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4F" w:rsidRPr="00536D54" w:rsidRDefault="00FC714F" w:rsidP="00274BF4">
      <w:pPr>
        <w:spacing w:line="276" w:lineRule="auto"/>
        <w:jc w:val="center"/>
        <w:rPr>
          <w:rFonts w:asciiTheme="minorEastAsia" w:hAnsiTheme="minorEastAsia" w:cs="宋体"/>
          <w:b/>
          <w:color w:val="333333"/>
          <w:spacing w:val="30"/>
          <w:kern w:val="0"/>
          <w:sz w:val="40"/>
          <w:szCs w:val="24"/>
        </w:rPr>
      </w:pPr>
      <w:r w:rsidRPr="00536D54">
        <w:rPr>
          <w:rFonts w:asciiTheme="minorEastAsia" w:hAnsiTheme="minorEastAsia" w:cs="宋体" w:hint="eastAsia"/>
          <w:b/>
          <w:color w:val="333333"/>
          <w:spacing w:val="30"/>
          <w:kern w:val="0"/>
          <w:sz w:val="40"/>
          <w:szCs w:val="24"/>
        </w:rPr>
        <w:t>华中科技大学同济医学院附属同济医院</w:t>
      </w:r>
    </w:p>
    <w:p w:rsidR="00FC714F" w:rsidRPr="00536D54" w:rsidRDefault="00FC714F" w:rsidP="00274BF4">
      <w:pPr>
        <w:spacing w:line="276" w:lineRule="auto"/>
        <w:jc w:val="center"/>
        <w:rPr>
          <w:rFonts w:asciiTheme="minorEastAsia" w:hAnsiTheme="minorEastAsia" w:cs="宋体"/>
          <w:b/>
          <w:color w:val="333333"/>
          <w:spacing w:val="30"/>
          <w:kern w:val="0"/>
          <w:sz w:val="40"/>
          <w:szCs w:val="24"/>
        </w:rPr>
      </w:pPr>
      <w:r w:rsidRPr="00536D54">
        <w:rPr>
          <w:rFonts w:asciiTheme="minorEastAsia" w:hAnsiTheme="minorEastAsia" w:cs="宋体"/>
          <w:b/>
          <w:color w:val="333333"/>
          <w:spacing w:val="30"/>
          <w:kern w:val="0"/>
          <w:sz w:val="40"/>
          <w:szCs w:val="24"/>
        </w:rPr>
        <w:t>202</w:t>
      </w:r>
      <w:r w:rsidR="00814283">
        <w:rPr>
          <w:rFonts w:asciiTheme="minorEastAsia" w:hAnsiTheme="minorEastAsia" w:cs="宋体" w:hint="eastAsia"/>
          <w:b/>
          <w:color w:val="333333"/>
          <w:spacing w:val="30"/>
          <w:kern w:val="0"/>
          <w:sz w:val="40"/>
          <w:szCs w:val="24"/>
        </w:rPr>
        <w:t>4</w:t>
      </w:r>
      <w:r w:rsidRPr="00536D54">
        <w:rPr>
          <w:rFonts w:asciiTheme="minorEastAsia" w:hAnsiTheme="minorEastAsia" w:cs="宋体"/>
          <w:b/>
          <w:color w:val="333333"/>
          <w:spacing w:val="30"/>
          <w:kern w:val="0"/>
          <w:sz w:val="40"/>
          <w:szCs w:val="24"/>
        </w:rPr>
        <w:t>年住院医师规范化培训</w:t>
      </w:r>
      <w:r w:rsidRPr="00536D54">
        <w:rPr>
          <w:rFonts w:asciiTheme="minorEastAsia" w:hAnsiTheme="minorEastAsia" w:cs="宋体" w:hint="eastAsia"/>
          <w:b/>
          <w:color w:val="333333"/>
          <w:spacing w:val="30"/>
          <w:kern w:val="0"/>
          <w:sz w:val="40"/>
          <w:szCs w:val="24"/>
        </w:rPr>
        <w:t>招录简章</w:t>
      </w:r>
    </w:p>
    <w:p w:rsidR="00FC714F" w:rsidRPr="008B1BF6" w:rsidRDefault="00FC714F" w:rsidP="00274BF4">
      <w:pPr>
        <w:spacing w:line="276" w:lineRule="auto"/>
        <w:ind w:firstLineChars="200" w:firstLine="600"/>
        <w:rPr>
          <w:rFonts w:ascii="宋体" w:eastAsia="宋体" w:hAnsi="宋体" w:cs="宋体"/>
          <w:color w:val="333333"/>
          <w:spacing w:val="30"/>
          <w:kern w:val="0"/>
          <w:sz w:val="24"/>
          <w:szCs w:val="24"/>
        </w:rPr>
      </w:pPr>
    </w:p>
    <w:p w:rsidR="00FC714F" w:rsidRPr="008B1BF6" w:rsidRDefault="00FC714F" w:rsidP="00274BF4">
      <w:pPr>
        <w:spacing w:line="276" w:lineRule="auto"/>
        <w:jc w:val="center"/>
        <w:rPr>
          <w:rFonts w:ascii="宋体" w:eastAsia="宋体" w:hAnsi="宋体" w:cs="宋体"/>
          <w:b/>
          <w:color w:val="333333"/>
          <w:spacing w:val="30"/>
          <w:kern w:val="0"/>
          <w:sz w:val="24"/>
          <w:szCs w:val="24"/>
        </w:rPr>
      </w:pPr>
      <w:r w:rsidRPr="008B1BF6">
        <w:rPr>
          <w:rFonts w:ascii="宋体" w:eastAsia="宋体" w:hAnsi="宋体" w:cs="宋体" w:hint="eastAsia"/>
          <w:b/>
          <w:color w:val="333333"/>
          <w:spacing w:val="30"/>
          <w:kern w:val="0"/>
          <w:sz w:val="24"/>
          <w:szCs w:val="24"/>
        </w:rPr>
        <w:t>医院概况-------百年同济 名医荟萃</w:t>
      </w:r>
    </w:p>
    <w:p w:rsidR="00B879F9" w:rsidRPr="00B879F9" w:rsidRDefault="00B879F9" w:rsidP="00274BF4">
      <w:pPr>
        <w:spacing w:line="276" w:lineRule="auto"/>
        <w:ind w:firstLineChars="200" w:firstLine="600"/>
        <w:jc w:val="left"/>
        <w:rPr>
          <w:rFonts w:ascii="宋体" w:eastAsia="宋体" w:hAnsi="宋体" w:cs="宋体"/>
          <w:color w:val="333333"/>
          <w:spacing w:val="30"/>
          <w:kern w:val="0"/>
          <w:sz w:val="24"/>
          <w:szCs w:val="24"/>
        </w:rPr>
      </w:pPr>
      <w:r w:rsidRPr="00B879F9">
        <w:rPr>
          <w:rFonts w:ascii="宋体" w:eastAsia="宋体" w:hAnsi="宋体" w:cs="宋体" w:hint="eastAsia"/>
          <w:color w:val="333333"/>
          <w:spacing w:val="30"/>
          <w:kern w:val="0"/>
          <w:sz w:val="24"/>
          <w:szCs w:val="24"/>
        </w:rPr>
        <w:t>1900年同济医院由德国医师埃里希·宝隆创建于上海。1955年迁至武汉，经过120余年的建设与发展，如今已成为学科门类齐全、英才名医荟萃、师资力量雄厚、医疗技术精湛、诊疗设备先进、科研实力强大、管理方法科学的集医疗、教学、科创、公共卫生和医院管理研究为一体的现代化综合性国家卫生健康委</w:t>
      </w:r>
      <w:proofErr w:type="gramStart"/>
      <w:r w:rsidRPr="00B879F9">
        <w:rPr>
          <w:rFonts w:ascii="宋体" w:eastAsia="宋体" w:hAnsi="宋体" w:cs="宋体" w:hint="eastAsia"/>
          <w:color w:val="333333"/>
          <w:spacing w:val="30"/>
          <w:kern w:val="0"/>
          <w:sz w:val="24"/>
          <w:szCs w:val="24"/>
        </w:rPr>
        <w:t>委</w:t>
      </w:r>
      <w:proofErr w:type="gramEnd"/>
      <w:r w:rsidRPr="00B879F9">
        <w:rPr>
          <w:rFonts w:ascii="宋体" w:eastAsia="宋体" w:hAnsi="宋体" w:cs="宋体" w:hint="eastAsia"/>
          <w:color w:val="333333"/>
          <w:spacing w:val="30"/>
          <w:kern w:val="0"/>
          <w:sz w:val="24"/>
          <w:szCs w:val="24"/>
        </w:rPr>
        <w:t>管医院，综合实力居国内医院前列。</w:t>
      </w:r>
    </w:p>
    <w:p w:rsidR="00B879F9" w:rsidRDefault="00B879F9" w:rsidP="00274BF4">
      <w:pPr>
        <w:spacing w:line="276" w:lineRule="auto"/>
        <w:ind w:firstLineChars="200" w:firstLine="600"/>
        <w:jc w:val="left"/>
        <w:rPr>
          <w:rFonts w:ascii="宋体" w:eastAsia="宋体" w:hAnsi="宋体" w:cs="宋体"/>
          <w:color w:val="333333"/>
          <w:spacing w:val="30"/>
          <w:kern w:val="0"/>
          <w:sz w:val="24"/>
          <w:szCs w:val="24"/>
        </w:rPr>
      </w:pPr>
      <w:r w:rsidRPr="00B879F9">
        <w:rPr>
          <w:rFonts w:ascii="宋体" w:eastAsia="宋体" w:hAnsi="宋体" w:cs="宋体" w:hint="eastAsia"/>
          <w:color w:val="333333"/>
          <w:spacing w:val="30"/>
          <w:kern w:val="0"/>
          <w:sz w:val="24"/>
          <w:szCs w:val="24"/>
        </w:rPr>
        <w:t>传承百年文化精髓，培育医学泰斗精英。两院院士领衔、名医名家荟萃，其中，陈孝平2015年当选为中国科学院院士，马丁2017年当选中国工程院院士，另有各类国家级人才项目获得者70余人次，享受国务院政府特殊津贴者97名。</w:t>
      </w:r>
    </w:p>
    <w:p w:rsidR="00AA0669" w:rsidRPr="008B1BF6" w:rsidRDefault="00B879F9" w:rsidP="00274BF4">
      <w:pPr>
        <w:spacing w:line="276" w:lineRule="auto"/>
        <w:ind w:firstLineChars="200" w:firstLine="480"/>
        <w:jc w:val="left"/>
        <w:rPr>
          <w:rFonts w:ascii="宋体" w:eastAsia="宋体" w:hAnsi="宋体" w:cs="宋体"/>
          <w:color w:val="333333"/>
          <w:spacing w:val="30"/>
          <w:kern w:val="0"/>
          <w:sz w:val="24"/>
          <w:szCs w:val="24"/>
        </w:rPr>
      </w:pPr>
      <w:r>
        <w:rPr>
          <w:rFonts w:ascii="宋体" w:eastAsia="宋体" w:hAnsi="宋体" w:cs="宋体"/>
          <w:noProof/>
          <w:color w:val="333333"/>
          <w:spacing w:val="30"/>
          <w:kern w:val="0"/>
          <w:sz w:val="24"/>
          <w:szCs w:val="24"/>
        </w:rPr>
        <w:drawing>
          <wp:inline distT="0" distB="0" distL="0" distR="0">
            <wp:extent cx="4714638" cy="262890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14638" cy="2628900"/>
                    </a:xfrm>
                    <a:prstGeom prst="rect">
                      <a:avLst/>
                    </a:prstGeom>
                    <a:noFill/>
                    <a:ln w="9525">
                      <a:noFill/>
                      <a:miter lim="800000"/>
                      <a:headEnd/>
                      <a:tailEnd/>
                    </a:ln>
                  </pic:spPr>
                </pic:pic>
              </a:graphicData>
            </a:graphic>
          </wp:inline>
        </w:drawing>
      </w:r>
    </w:p>
    <w:p w:rsidR="00B879F9" w:rsidRDefault="00B879F9" w:rsidP="00274BF4">
      <w:pPr>
        <w:spacing w:line="276" w:lineRule="auto"/>
        <w:ind w:firstLineChars="200" w:firstLine="600"/>
        <w:jc w:val="left"/>
        <w:rPr>
          <w:rFonts w:ascii="宋体" w:eastAsia="宋体" w:hAnsi="宋体" w:cs="宋体"/>
          <w:color w:val="333333"/>
          <w:spacing w:val="30"/>
          <w:kern w:val="0"/>
          <w:sz w:val="24"/>
          <w:szCs w:val="24"/>
        </w:rPr>
      </w:pPr>
      <w:r w:rsidRPr="00B879F9">
        <w:rPr>
          <w:rFonts w:ascii="宋体" w:eastAsia="宋体" w:hAnsi="宋体" w:cs="宋体" w:hint="eastAsia"/>
          <w:color w:val="333333"/>
          <w:spacing w:val="30"/>
          <w:kern w:val="0"/>
          <w:sz w:val="24"/>
          <w:szCs w:val="24"/>
        </w:rPr>
        <w:t>重视平台建设，专科实力雄厚。医院现有汉口院区、</w:t>
      </w:r>
      <w:proofErr w:type="gramStart"/>
      <w:r w:rsidRPr="00B879F9">
        <w:rPr>
          <w:rFonts w:ascii="宋体" w:eastAsia="宋体" w:hAnsi="宋体" w:cs="宋体" w:hint="eastAsia"/>
          <w:color w:val="333333"/>
          <w:spacing w:val="30"/>
          <w:kern w:val="0"/>
          <w:sz w:val="24"/>
          <w:szCs w:val="24"/>
        </w:rPr>
        <w:t>光谷院</w:t>
      </w:r>
      <w:proofErr w:type="gramEnd"/>
      <w:r w:rsidRPr="00B879F9">
        <w:rPr>
          <w:rFonts w:ascii="宋体" w:eastAsia="宋体" w:hAnsi="宋体" w:cs="宋体" w:hint="eastAsia"/>
          <w:color w:val="333333"/>
          <w:spacing w:val="30"/>
          <w:kern w:val="0"/>
          <w:sz w:val="24"/>
          <w:szCs w:val="24"/>
        </w:rPr>
        <w:t>区、中法新城院区、</w:t>
      </w:r>
      <w:proofErr w:type="gramStart"/>
      <w:r w:rsidRPr="00B879F9">
        <w:rPr>
          <w:rFonts w:ascii="宋体" w:eastAsia="宋体" w:hAnsi="宋体" w:cs="宋体" w:hint="eastAsia"/>
          <w:color w:val="333333"/>
          <w:spacing w:val="30"/>
          <w:kern w:val="0"/>
          <w:sz w:val="24"/>
          <w:szCs w:val="24"/>
        </w:rPr>
        <w:t>军山院区</w:t>
      </w:r>
      <w:proofErr w:type="gramEnd"/>
      <w:r w:rsidRPr="00B879F9">
        <w:rPr>
          <w:rFonts w:ascii="宋体" w:eastAsia="宋体" w:hAnsi="宋体" w:cs="宋体" w:hint="eastAsia"/>
          <w:color w:val="333333"/>
          <w:spacing w:val="30"/>
          <w:kern w:val="0"/>
          <w:sz w:val="24"/>
          <w:szCs w:val="24"/>
        </w:rPr>
        <w:t>，设63个临床和医技科室；是世界卫生组织康复培训中心、国家重大公共卫生事件医学中心、辅导类国家医学中心创建单位、国家妇产疾病临床医学研究中心、委省共建国家区域医疗中心建设输出单位；是委省共建国家高质量发展试点医院、建立健全现代医院管理制度试点医院；拥有国家重点学科11个（含培育学科3个）、国家临床重点专科及建设项目40个（全国第二）；全国重点实验室1个、教育部重点实验室3个、国家</w:t>
      </w:r>
      <w:proofErr w:type="gramStart"/>
      <w:r w:rsidRPr="00B879F9">
        <w:rPr>
          <w:rFonts w:ascii="宋体" w:eastAsia="宋体" w:hAnsi="宋体" w:cs="宋体" w:hint="eastAsia"/>
          <w:color w:val="333333"/>
          <w:spacing w:val="30"/>
          <w:kern w:val="0"/>
          <w:sz w:val="24"/>
          <w:szCs w:val="24"/>
        </w:rPr>
        <w:t>卫健委重点</w:t>
      </w:r>
      <w:proofErr w:type="gramEnd"/>
      <w:r w:rsidRPr="00B879F9">
        <w:rPr>
          <w:rFonts w:ascii="宋体" w:eastAsia="宋体" w:hAnsi="宋体" w:cs="宋体" w:hint="eastAsia"/>
          <w:color w:val="333333"/>
          <w:spacing w:val="30"/>
          <w:kern w:val="0"/>
          <w:sz w:val="24"/>
          <w:szCs w:val="24"/>
        </w:rPr>
        <w:t>实验室2个，湖北省重点实验室5个；湖北省质控中心23个、湖北省级临床医学研究中心14个、湖北省工程研究中心3个。</w:t>
      </w:r>
    </w:p>
    <w:p w:rsidR="00B879F9" w:rsidRDefault="00B879F9" w:rsidP="00274BF4">
      <w:pPr>
        <w:spacing w:line="276" w:lineRule="auto"/>
        <w:ind w:firstLineChars="200" w:firstLine="480"/>
        <w:jc w:val="center"/>
        <w:rPr>
          <w:rFonts w:ascii="宋体" w:eastAsia="宋体" w:hAnsi="宋体" w:cs="宋体"/>
          <w:color w:val="333333"/>
          <w:spacing w:val="30"/>
          <w:kern w:val="0"/>
          <w:sz w:val="24"/>
          <w:szCs w:val="24"/>
        </w:rPr>
      </w:pPr>
      <w:r>
        <w:rPr>
          <w:rFonts w:ascii="宋体" w:eastAsia="宋体" w:hAnsi="宋体" w:cs="宋体"/>
          <w:noProof/>
          <w:color w:val="333333"/>
          <w:spacing w:val="30"/>
          <w:kern w:val="0"/>
          <w:sz w:val="24"/>
          <w:szCs w:val="24"/>
        </w:rPr>
        <w:lastRenderedPageBreak/>
        <w:drawing>
          <wp:inline distT="0" distB="0" distL="0" distR="0">
            <wp:extent cx="4596765" cy="2599844"/>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607897" cy="2606140"/>
                    </a:xfrm>
                    <a:prstGeom prst="rect">
                      <a:avLst/>
                    </a:prstGeom>
                    <a:noFill/>
                    <a:ln w="9525">
                      <a:noFill/>
                      <a:miter lim="800000"/>
                      <a:headEnd/>
                      <a:tailEnd/>
                    </a:ln>
                  </pic:spPr>
                </pic:pic>
              </a:graphicData>
            </a:graphic>
          </wp:inline>
        </w:drawing>
      </w:r>
    </w:p>
    <w:p w:rsidR="00025F5E" w:rsidRDefault="00025F5E" w:rsidP="00274BF4">
      <w:pPr>
        <w:spacing w:line="276" w:lineRule="auto"/>
        <w:ind w:firstLineChars="200" w:firstLine="600"/>
        <w:jc w:val="left"/>
        <w:rPr>
          <w:rFonts w:ascii="宋体" w:eastAsia="宋体" w:hAnsi="宋体" w:cs="宋体"/>
          <w:color w:val="333333"/>
          <w:spacing w:val="30"/>
          <w:kern w:val="0"/>
          <w:sz w:val="24"/>
          <w:szCs w:val="24"/>
        </w:rPr>
      </w:pPr>
      <w:r w:rsidRPr="00025F5E">
        <w:rPr>
          <w:rFonts w:ascii="宋体" w:eastAsia="宋体" w:hAnsi="宋体" w:cs="宋体" w:hint="eastAsia"/>
          <w:color w:val="333333"/>
          <w:spacing w:val="30"/>
          <w:kern w:val="0"/>
          <w:sz w:val="24"/>
          <w:szCs w:val="24"/>
        </w:rPr>
        <w:t>春华秋实，桃李芬芳。同济医院治学严谨在国内独树一帜，这里孕育了13位中国科学院、中国工程院院士；培育了3位共和国卫生部部长和副部长；哺育了无数中国医学界栋梁之才。当代医圣裘法祖院士是他们当中的杰出代表，其“裘氏风范”被称誉为医学史上不朽的丰碑。人民卫生出版社临床医学专业国家级规划教材主编和副主编人数在全国医院中排名第一，《医学导论》课程入选教育部</w:t>
      </w:r>
      <w:proofErr w:type="gramStart"/>
      <w:r w:rsidRPr="00025F5E">
        <w:rPr>
          <w:rFonts w:ascii="宋体" w:eastAsia="宋体" w:hAnsi="宋体" w:cs="宋体" w:hint="eastAsia"/>
          <w:color w:val="333333"/>
          <w:spacing w:val="30"/>
          <w:kern w:val="0"/>
          <w:sz w:val="24"/>
          <w:szCs w:val="24"/>
        </w:rPr>
        <w:t>课程思政示范</w:t>
      </w:r>
      <w:proofErr w:type="gramEnd"/>
      <w:r w:rsidRPr="00025F5E">
        <w:rPr>
          <w:rFonts w:ascii="宋体" w:eastAsia="宋体" w:hAnsi="宋体" w:cs="宋体" w:hint="eastAsia"/>
          <w:color w:val="333333"/>
          <w:spacing w:val="30"/>
          <w:kern w:val="0"/>
          <w:sz w:val="24"/>
          <w:szCs w:val="24"/>
        </w:rPr>
        <w:t>课程，授课团队入选课程</w:t>
      </w:r>
      <w:proofErr w:type="gramStart"/>
      <w:r w:rsidRPr="00025F5E">
        <w:rPr>
          <w:rFonts w:ascii="宋体" w:eastAsia="宋体" w:hAnsi="宋体" w:cs="宋体" w:hint="eastAsia"/>
          <w:color w:val="333333"/>
          <w:spacing w:val="30"/>
          <w:kern w:val="0"/>
          <w:sz w:val="24"/>
          <w:szCs w:val="24"/>
        </w:rPr>
        <w:t>思政教学</w:t>
      </w:r>
      <w:proofErr w:type="gramEnd"/>
      <w:r w:rsidRPr="00025F5E">
        <w:rPr>
          <w:rFonts w:ascii="宋体" w:eastAsia="宋体" w:hAnsi="宋体" w:cs="宋体" w:hint="eastAsia"/>
          <w:color w:val="333333"/>
          <w:spacing w:val="30"/>
          <w:kern w:val="0"/>
          <w:sz w:val="24"/>
          <w:szCs w:val="24"/>
        </w:rPr>
        <w:t>名师和团队。</w:t>
      </w:r>
    </w:p>
    <w:p w:rsidR="00FC714F" w:rsidRPr="008B1BF6" w:rsidRDefault="00FC714F" w:rsidP="00274BF4">
      <w:pPr>
        <w:spacing w:line="276" w:lineRule="auto"/>
        <w:ind w:firstLineChars="200" w:firstLine="600"/>
        <w:jc w:val="left"/>
        <w:rPr>
          <w:rFonts w:ascii="宋体" w:eastAsia="宋体" w:hAnsi="宋体" w:cs="宋体"/>
          <w:color w:val="333333"/>
          <w:spacing w:val="30"/>
          <w:kern w:val="0"/>
          <w:sz w:val="24"/>
          <w:szCs w:val="24"/>
        </w:rPr>
      </w:pPr>
      <w:r w:rsidRPr="008B1BF6">
        <w:rPr>
          <w:rFonts w:ascii="宋体" w:eastAsia="宋体" w:hAnsi="宋体" w:cs="宋体"/>
          <w:color w:val="333333"/>
          <w:spacing w:val="30"/>
          <w:kern w:val="0"/>
          <w:sz w:val="24"/>
          <w:szCs w:val="24"/>
        </w:rPr>
        <w:t>一所百年老院，</w:t>
      </w:r>
      <w:proofErr w:type="gramStart"/>
      <w:r w:rsidRPr="008B1BF6">
        <w:rPr>
          <w:rFonts w:ascii="宋体" w:eastAsia="宋体" w:hAnsi="宋体" w:cs="宋体"/>
          <w:color w:val="333333"/>
          <w:spacing w:val="30"/>
          <w:kern w:val="0"/>
          <w:sz w:val="24"/>
          <w:szCs w:val="24"/>
        </w:rPr>
        <w:t>沉淀着</w:t>
      </w:r>
      <w:proofErr w:type="gramEnd"/>
      <w:r w:rsidRPr="008B1BF6">
        <w:rPr>
          <w:rFonts w:ascii="宋体" w:eastAsia="宋体" w:hAnsi="宋体" w:cs="宋体"/>
          <w:color w:val="333333"/>
          <w:spacing w:val="30"/>
          <w:kern w:val="0"/>
          <w:sz w:val="24"/>
          <w:szCs w:val="24"/>
        </w:rPr>
        <w:t>物茂风华；一个新的世纪，激荡着意气风发。沐浴着新世纪的曙光，百年同济绽放出无尽的光彩。</w:t>
      </w:r>
    </w:p>
    <w:p w:rsidR="00FC714F" w:rsidRPr="008B1BF6" w:rsidRDefault="00474FFB" w:rsidP="00274BF4">
      <w:pPr>
        <w:spacing w:line="276" w:lineRule="auto"/>
        <w:ind w:firstLineChars="200" w:firstLine="480"/>
        <w:jc w:val="center"/>
        <w:rPr>
          <w:rFonts w:ascii="宋体" w:eastAsia="宋体" w:hAnsi="宋体" w:cs="宋体"/>
          <w:color w:val="333333"/>
          <w:spacing w:val="30"/>
          <w:kern w:val="0"/>
          <w:sz w:val="24"/>
          <w:szCs w:val="24"/>
        </w:rPr>
      </w:pPr>
      <w:r>
        <w:rPr>
          <w:rFonts w:ascii="宋体" w:eastAsia="宋体" w:hAnsi="宋体" w:cs="宋体"/>
          <w:noProof/>
          <w:color w:val="333333"/>
          <w:spacing w:val="30"/>
          <w:kern w:val="0"/>
          <w:sz w:val="24"/>
          <w:szCs w:val="24"/>
        </w:rPr>
        <w:drawing>
          <wp:inline distT="0" distB="0" distL="0" distR="0">
            <wp:extent cx="4567635" cy="2549378"/>
            <wp:effectExtent l="19050" t="0" r="436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67504" cy="2549305"/>
                    </a:xfrm>
                    <a:prstGeom prst="rect">
                      <a:avLst/>
                    </a:prstGeom>
                    <a:noFill/>
                    <a:ln w="9525">
                      <a:noFill/>
                      <a:miter lim="800000"/>
                      <a:headEnd/>
                      <a:tailEnd/>
                    </a:ln>
                  </pic:spPr>
                </pic:pic>
              </a:graphicData>
            </a:graphic>
          </wp:inline>
        </w:drawing>
      </w:r>
    </w:p>
    <w:p w:rsidR="00882629" w:rsidRPr="008B1BF6" w:rsidRDefault="00FC714F" w:rsidP="00274BF4">
      <w:pPr>
        <w:spacing w:line="276" w:lineRule="auto"/>
        <w:ind w:firstLineChars="200" w:firstLine="600"/>
        <w:jc w:val="left"/>
        <w:rPr>
          <w:rFonts w:ascii="宋体" w:eastAsia="宋体" w:hAnsi="宋体" w:cs="宋体"/>
          <w:color w:val="333333"/>
          <w:spacing w:val="30"/>
          <w:kern w:val="0"/>
          <w:sz w:val="24"/>
          <w:szCs w:val="24"/>
        </w:rPr>
      </w:pPr>
      <w:r w:rsidRPr="008B1BF6">
        <w:rPr>
          <w:rFonts w:ascii="宋体" w:eastAsia="宋体" w:hAnsi="宋体" w:cs="宋体" w:hint="eastAsia"/>
          <w:color w:val="333333"/>
          <w:spacing w:val="30"/>
          <w:kern w:val="0"/>
          <w:sz w:val="24"/>
          <w:szCs w:val="24"/>
        </w:rPr>
        <w:t>同济医院住院医师规范化培训工作开始于1995年，2014年成功获批第一批国家级住院医师规范化培训基地。</w:t>
      </w:r>
      <w:r w:rsidR="00882629" w:rsidRPr="008B1BF6">
        <w:rPr>
          <w:rFonts w:ascii="宋体" w:eastAsia="宋体" w:hAnsi="宋体" w:cs="宋体" w:hint="eastAsia"/>
          <w:color w:val="333333"/>
          <w:spacing w:val="30"/>
          <w:kern w:val="0"/>
          <w:sz w:val="24"/>
          <w:szCs w:val="24"/>
        </w:rPr>
        <w:t>2015年荣获“湖北省住院医师规范化培训示范基地”称号。</w:t>
      </w:r>
      <w:r w:rsidRPr="008B1BF6">
        <w:rPr>
          <w:rFonts w:ascii="宋体" w:eastAsia="宋体" w:hAnsi="宋体" w:cs="宋体" w:hint="eastAsia"/>
          <w:color w:val="333333"/>
          <w:spacing w:val="30"/>
          <w:kern w:val="0"/>
          <w:sz w:val="24"/>
          <w:szCs w:val="24"/>
        </w:rPr>
        <w:t>同济医院始终坚持贯彻落实国家卫生政策方针，依据国家和湖北省的相关规定，制定符合国家要求，符合同济实际情况</w:t>
      </w:r>
      <w:proofErr w:type="gramStart"/>
      <w:r w:rsidRPr="008B1BF6">
        <w:rPr>
          <w:rFonts w:ascii="宋体" w:eastAsia="宋体" w:hAnsi="宋体" w:cs="宋体" w:hint="eastAsia"/>
          <w:color w:val="333333"/>
          <w:spacing w:val="30"/>
          <w:kern w:val="0"/>
          <w:sz w:val="24"/>
          <w:szCs w:val="24"/>
        </w:rPr>
        <w:t>的住培制度</w:t>
      </w:r>
      <w:proofErr w:type="gramEnd"/>
      <w:r w:rsidRPr="008B1BF6">
        <w:rPr>
          <w:rFonts w:ascii="宋体" w:eastAsia="宋体" w:hAnsi="宋体" w:cs="宋体" w:hint="eastAsia"/>
          <w:color w:val="333333"/>
          <w:spacing w:val="30"/>
          <w:kern w:val="0"/>
          <w:sz w:val="24"/>
          <w:szCs w:val="24"/>
        </w:rPr>
        <w:t>，做到与时俱</w:t>
      </w:r>
      <w:r w:rsidRPr="008B1BF6">
        <w:rPr>
          <w:rFonts w:ascii="宋体" w:eastAsia="宋体" w:hAnsi="宋体" w:cs="宋体" w:hint="eastAsia"/>
          <w:color w:val="333333"/>
          <w:spacing w:val="30"/>
          <w:kern w:val="0"/>
          <w:sz w:val="24"/>
          <w:szCs w:val="24"/>
        </w:rPr>
        <w:lastRenderedPageBreak/>
        <w:t>进，严谨求实，开拓创新，</w:t>
      </w:r>
      <w:proofErr w:type="gramStart"/>
      <w:r w:rsidRPr="008B1BF6">
        <w:rPr>
          <w:rFonts w:ascii="宋体" w:eastAsia="宋体" w:hAnsi="宋体" w:cs="宋体" w:hint="eastAsia"/>
          <w:color w:val="333333"/>
          <w:spacing w:val="30"/>
          <w:kern w:val="0"/>
          <w:sz w:val="24"/>
          <w:szCs w:val="24"/>
        </w:rPr>
        <w:t>核对住培工作</w:t>
      </w:r>
      <w:proofErr w:type="gramEnd"/>
      <w:r w:rsidRPr="008B1BF6">
        <w:rPr>
          <w:rFonts w:ascii="宋体" w:eastAsia="宋体" w:hAnsi="宋体" w:cs="宋体" w:hint="eastAsia"/>
          <w:color w:val="333333"/>
          <w:spacing w:val="30"/>
          <w:kern w:val="0"/>
          <w:sz w:val="24"/>
          <w:szCs w:val="24"/>
        </w:rPr>
        <w:t>的每一个细节，一切以培养合格的住院医师为目标，不断探索和实践更加贴合实际的培训方法。</w:t>
      </w:r>
    </w:p>
    <w:p w:rsidR="00946A39" w:rsidRPr="008B1BF6" w:rsidRDefault="00FC714F" w:rsidP="00274BF4">
      <w:pPr>
        <w:spacing w:line="276" w:lineRule="auto"/>
        <w:ind w:firstLineChars="200" w:firstLine="600"/>
        <w:jc w:val="left"/>
        <w:rPr>
          <w:rFonts w:ascii="宋体" w:eastAsia="宋体" w:hAnsi="宋体" w:cs="宋体"/>
          <w:color w:val="333333"/>
          <w:spacing w:val="30"/>
          <w:kern w:val="0"/>
          <w:sz w:val="24"/>
          <w:szCs w:val="24"/>
        </w:rPr>
      </w:pPr>
      <w:r w:rsidRPr="008B1BF6">
        <w:rPr>
          <w:rFonts w:ascii="宋体" w:eastAsia="宋体" w:hAnsi="宋体" w:cs="宋体" w:hint="eastAsia"/>
          <w:color w:val="333333"/>
          <w:spacing w:val="30"/>
          <w:kern w:val="0"/>
          <w:sz w:val="24"/>
          <w:szCs w:val="24"/>
        </w:rPr>
        <w:t>医院承担两版共计11个专业</w:t>
      </w:r>
      <w:proofErr w:type="gramStart"/>
      <w:r w:rsidRPr="008B1BF6">
        <w:rPr>
          <w:rFonts w:ascii="宋体" w:eastAsia="宋体" w:hAnsi="宋体" w:cs="宋体" w:hint="eastAsia"/>
          <w:color w:val="333333"/>
          <w:spacing w:val="30"/>
          <w:kern w:val="0"/>
          <w:sz w:val="24"/>
          <w:szCs w:val="24"/>
        </w:rPr>
        <w:t>基地住培</w:t>
      </w:r>
      <w:proofErr w:type="gramEnd"/>
      <w:r w:rsidRPr="008B1BF6">
        <w:rPr>
          <w:rFonts w:ascii="宋体" w:eastAsia="宋体" w:hAnsi="宋体" w:cs="宋体" w:hint="eastAsia"/>
          <w:color w:val="333333"/>
          <w:spacing w:val="30"/>
          <w:kern w:val="0"/>
          <w:sz w:val="24"/>
          <w:szCs w:val="24"/>
        </w:rPr>
        <w:t>“十三五”规划教材的主编、副主编工作；参与</w:t>
      </w:r>
      <w:r w:rsidR="00882629" w:rsidRPr="008B1BF6">
        <w:rPr>
          <w:rFonts w:ascii="宋体" w:eastAsia="宋体" w:hAnsi="宋体" w:cs="宋体" w:hint="eastAsia"/>
          <w:color w:val="333333"/>
          <w:spacing w:val="30"/>
          <w:kern w:val="0"/>
          <w:sz w:val="24"/>
          <w:szCs w:val="24"/>
        </w:rPr>
        <w:t>国家</w:t>
      </w:r>
      <w:r w:rsidRPr="008B1BF6">
        <w:rPr>
          <w:rFonts w:ascii="宋体" w:eastAsia="宋体" w:hAnsi="宋体" w:cs="宋体" w:hint="eastAsia"/>
          <w:color w:val="333333"/>
          <w:spacing w:val="30"/>
          <w:kern w:val="0"/>
          <w:sz w:val="24"/>
          <w:szCs w:val="24"/>
        </w:rPr>
        <w:t>住院医师规范化培训结业考试理论试题题库建设工作，目前累计命题一万余道；承担</w:t>
      </w:r>
      <w:proofErr w:type="gramStart"/>
      <w:r w:rsidRPr="008B1BF6">
        <w:rPr>
          <w:rFonts w:ascii="宋体" w:eastAsia="宋体" w:hAnsi="宋体" w:cs="宋体" w:hint="eastAsia"/>
          <w:color w:val="333333"/>
          <w:spacing w:val="30"/>
          <w:kern w:val="0"/>
          <w:sz w:val="24"/>
          <w:szCs w:val="24"/>
        </w:rPr>
        <w:t>国家住培</w:t>
      </w:r>
      <w:proofErr w:type="gramEnd"/>
      <w:r w:rsidRPr="008B1BF6">
        <w:rPr>
          <w:rFonts w:ascii="宋体" w:eastAsia="宋体" w:hAnsi="宋体" w:cs="宋体" w:hint="eastAsia"/>
          <w:color w:val="333333"/>
          <w:spacing w:val="30"/>
          <w:kern w:val="0"/>
          <w:sz w:val="24"/>
          <w:szCs w:val="24"/>
        </w:rPr>
        <w:t>结业考试实践考试考点工作，湖北省住院医师规范化培训结业考核实践技能考核基地；十三届全国政协副主席李斌同志带领31人的考察团到我院视察全科</w:t>
      </w:r>
      <w:proofErr w:type="gramStart"/>
      <w:r w:rsidRPr="008B1BF6">
        <w:rPr>
          <w:rFonts w:ascii="宋体" w:eastAsia="宋体" w:hAnsi="宋体" w:cs="宋体" w:hint="eastAsia"/>
          <w:color w:val="333333"/>
          <w:spacing w:val="30"/>
          <w:kern w:val="0"/>
          <w:sz w:val="24"/>
          <w:szCs w:val="24"/>
        </w:rPr>
        <w:t>住培工作</w:t>
      </w:r>
      <w:proofErr w:type="gramEnd"/>
      <w:r w:rsidRPr="008B1BF6">
        <w:rPr>
          <w:rFonts w:ascii="宋体" w:eastAsia="宋体" w:hAnsi="宋体" w:cs="宋体" w:hint="eastAsia"/>
          <w:color w:val="333333"/>
          <w:spacing w:val="30"/>
          <w:kern w:val="0"/>
          <w:sz w:val="24"/>
          <w:szCs w:val="24"/>
        </w:rPr>
        <w:t>并给予高度评价。</w:t>
      </w:r>
    </w:p>
    <w:p w:rsidR="00FC714F" w:rsidRPr="008B1BF6" w:rsidRDefault="00FC714F" w:rsidP="00274BF4">
      <w:pPr>
        <w:spacing w:line="276" w:lineRule="auto"/>
        <w:ind w:firstLineChars="200" w:firstLine="600"/>
        <w:jc w:val="left"/>
        <w:rPr>
          <w:rFonts w:ascii="宋体" w:eastAsia="宋体" w:hAnsi="宋体" w:cs="宋体"/>
          <w:color w:val="333333"/>
          <w:spacing w:val="30"/>
          <w:kern w:val="0"/>
          <w:sz w:val="24"/>
          <w:szCs w:val="24"/>
        </w:rPr>
      </w:pPr>
      <w:r w:rsidRPr="008B1BF6">
        <w:rPr>
          <w:rFonts w:ascii="宋体" w:eastAsia="宋体" w:hAnsi="宋体" w:cs="宋体" w:hint="eastAsia"/>
          <w:color w:val="333333"/>
          <w:spacing w:val="30"/>
          <w:kern w:val="0"/>
          <w:sz w:val="24"/>
          <w:szCs w:val="24"/>
        </w:rPr>
        <w:t>同济医院住院医师规范化培训体系完善，规模庞大，现有</w:t>
      </w:r>
      <w:proofErr w:type="gramStart"/>
      <w:r w:rsidRPr="008B1BF6">
        <w:rPr>
          <w:rFonts w:ascii="宋体" w:eastAsia="宋体" w:hAnsi="宋体" w:cs="宋体" w:hint="eastAsia"/>
          <w:color w:val="333333"/>
          <w:spacing w:val="30"/>
          <w:kern w:val="0"/>
          <w:sz w:val="24"/>
          <w:szCs w:val="24"/>
        </w:rPr>
        <w:t>国家住培专业</w:t>
      </w:r>
      <w:proofErr w:type="gramEnd"/>
      <w:r w:rsidRPr="008B1BF6">
        <w:rPr>
          <w:rFonts w:ascii="宋体" w:eastAsia="宋体" w:hAnsi="宋体" w:cs="宋体" w:hint="eastAsia"/>
          <w:color w:val="333333"/>
          <w:spacing w:val="30"/>
          <w:kern w:val="0"/>
          <w:sz w:val="24"/>
          <w:szCs w:val="24"/>
        </w:rPr>
        <w:t>基地</w:t>
      </w:r>
      <w:r w:rsidR="00474FFB">
        <w:rPr>
          <w:rFonts w:ascii="宋体" w:eastAsia="宋体" w:hAnsi="宋体" w:cs="宋体" w:hint="eastAsia"/>
          <w:color w:val="333333"/>
          <w:spacing w:val="30"/>
          <w:kern w:val="0"/>
          <w:sz w:val="24"/>
          <w:szCs w:val="24"/>
        </w:rPr>
        <w:t>30</w:t>
      </w:r>
      <w:r w:rsidRPr="008B1BF6">
        <w:rPr>
          <w:rFonts w:ascii="宋体" w:eastAsia="宋体" w:hAnsi="宋体" w:cs="宋体" w:hint="eastAsia"/>
          <w:color w:val="333333"/>
          <w:spacing w:val="30"/>
          <w:kern w:val="0"/>
          <w:sz w:val="24"/>
          <w:szCs w:val="24"/>
        </w:rPr>
        <w:t>个，8个专科医师规范化培训基地。</w:t>
      </w:r>
      <w:r w:rsidR="00BF7DF1" w:rsidRPr="008B1BF6">
        <w:rPr>
          <w:rFonts w:ascii="宋体" w:eastAsia="宋体" w:hAnsi="宋体" w:cs="宋体" w:hint="eastAsia"/>
          <w:color w:val="333333"/>
          <w:spacing w:val="30"/>
          <w:kern w:val="0"/>
          <w:sz w:val="24"/>
          <w:szCs w:val="24"/>
        </w:rPr>
        <w:t>全院共有7个国家重点专业基地：</w:t>
      </w:r>
      <w:r w:rsidRPr="008B1BF6">
        <w:rPr>
          <w:rFonts w:ascii="宋体" w:eastAsia="宋体" w:hAnsi="宋体" w:cs="宋体" w:hint="eastAsia"/>
          <w:color w:val="333333"/>
          <w:spacing w:val="30"/>
          <w:kern w:val="0"/>
          <w:sz w:val="24"/>
          <w:szCs w:val="24"/>
        </w:rPr>
        <w:t>儿科、妇产科、麻醉科、内科、急诊科、临床病理、口腔全科</w:t>
      </w:r>
      <w:r w:rsidR="00B521C2" w:rsidRPr="008B1BF6">
        <w:rPr>
          <w:rFonts w:ascii="宋体" w:eastAsia="宋体" w:hAnsi="宋体" w:cs="宋体" w:hint="eastAsia"/>
          <w:color w:val="333333"/>
          <w:spacing w:val="30"/>
          <w:kern w:val="0"/>
          <w:sz w:val="24"/>
          <w:szCs w:val="24"/>
        </w:rPr>
        <w:t>，为湖北省首位</w:t>
      </w:r>
      <w:r w:rsidRPr="008B1BF6">
        <w:rPr>
          <w:rFonts w:ascii="宋体" w:eastAsia="宋体" w:hAnsi="宋体" w:cs="宋体" w:hint="eastAsia"/>
          <w:color w:val="333333"/>
          <w:spacing w:val="30"/>
          <w:kern w:val="0"/>
          <w:sz w:val="24"/>
          <w:szCs w:val="24"/>
        </w:rPr>
        <w:t>。基层实践基地1家：古田街社区卫生服务中心。</w:t>
      </w:r>
    </w:p>
    <w:p w:rsidR="00A65B43" w:rsidRPr="008B1BF6" w:rsidRDefault="00BA79EE" w:rsidP="00274BF4">
      <w:pPr>
        <w:spacing w:line="276" w:lineRule="auto"/>
        <w:ind w:firstLineChars="200" w:firstLine="602"/>
        <w:jc w:val="left"/>
        <w:rPr>
          <w:rFonts w:ascii="宋体" w:eastAsia="宋体" w:hAnsi="宋体" w:cs="宋体"/>
          <w:color w:val="333333"/>
          <w:spacing w:val="30"/>
          <w:kern w:val="0"/>
          <w:sz w:val="24"/>
          <w:szCs w:val="24"/>
        </w:rPr>
      </w:pPr>
      <w:r w:rsidRPr="008B1BF6">
        <w:rPr>
          <w:rFonts w:ascii="宋体" w:eastAsia="宋体" w:hAnsi="宋体" w:cs="宋体" w:hint="eastAsia"/>
          <w:b/>
          <w:bCs/>
          <w:spacing w:val="30"/>
          <w:kern w:val="0"/>
          <w:sz w:val="24"/>
          <w:szCs w:val="24"/>
        </w:rPr>
        <w:t>维护学员权益，落实“两个同等对待”</w:t>
      </w:r>
      <w:r w:rsidRPr="008B1BF6">
        <w:rPr>
          <w:rFonts w:ascii="宋体" w:eastAsia="宋体" w:hAnsi="宋体" w:cs="宋体" w:hint="eastAsia"/>
          <w:b/>
          <w:bCs/>
          <w:color w:val="333333"/>
          <w:spacing w:val="30"/>
          <w:kern w:val="0"/>
          <w:sz w:val="24"/>
          <w:szCs w:val="24"/>
        </w:rPr>
        <w:t>。</w:t>
      </w:r>
    </w:p>
    <w:p w:rsidR="00A65B43" w:rsidRPr="008B1BF6" w:rsidRDefault="00BA79EE" w:rsidP="00274BF4">
      <w:pPr>
        <w:spacing w:line="276" w:lineRule="auto"/>
        <w:ind w:firstLineChars="200" w:firstLine="602"/>
        <w:jc w:val="left"/>
        <w:rPr>
          <w:rFonts w:ascii="宋体" w:eastAsia="宋体" w:hAnsi="宋体" w:cs="宋体"/>
          <w:color w:val="333333"/>
          <w:spacing w:val="30"/>
          <w:kern w:val="0"/>
          <w:sz w:val="24"/>
          <w:szCs w:val="24"/>
        </w:rPr>
      </w:pPr>
      <w:r w:rsidRPr="008B1BF6">
        <w:rPr>
          <w:rFonts w:ascii="宋体" w:eastAsia="宋体" w:hAnsi="宋体" w:cs="宋体" w:hint="eastAsia"/>
          <w:b/>
          <w:bCs/>
          <w:spacing w:val="30"/>
          <w:kern w:val="0"/>
          <w:sz w:val="24"/>
          <w:szCs w:val="24"/>
        </w:rPr>
        <w:t>《关于贯彻落实住院医师规范化培训“两个同等对待”政策的通知》</w:t>
      </w:r>
      <w:r w:rsidRPr="008B1BF6">
        <w:rPr>
          <w:rFonts w:ascii="宋体" w:eastAsia="宋体" w:hAnsi="宋体" w:cs="宋体" w:hint="eastAsia"/>
          <w:b/>
          <w:bCs/>
          <w:color w:val="333333"/>
          <w:spacing w:val="30"/>
          <w:kern w:val="0"/>
          <w:sz w:val="24"/>
          <w:szCs w:val="24"/>
        </w:rPr>
        <w:t>[</w:t>
      </w:r>
      <w:r w:rsidRPr="008B1BF6">
        <w:rPr>
          <w:rFonts w:ascii="宋体" w:eastAsia="宋体" w:hAnsi="宋体" w:cs="宋体" w:hint="eastAsia"/>
          <w:b/>
          <w:color w:val="333333"/>
          <w:spacing w:val="30"/>
          <w:kern w:val="0"/>
          <w:sz w:val="24"/>
          <w:szCs w:val="24"/>
        </w:rPr>
        <w:t>鄂卫通（2022）55号]</w:t>
      </w:r>
      <w:r w:rsidRPr="008B1BF6">
        <w:rPr>
          <w:rFonts w:ascii="宋体" w:eastAsia="宋体" w:hAnsi="宋体" w:cs="宋体" w:hint="eastAsia"/>
          <w:color w:val="333333"/>
          <w:spacing w:val="30"/>
          <w:kern w:val="0"/>
          <w:sz w:val="24"/>
          <w:szCs w:val="24"/>
        </w:rPr>
        <w:t>。“</w:t>
      </w:r>
      <w:r w:rsidRPr="008B1BF6">
        <w:rPr>
          <w:rFonts w:ascii="宋体" w:eastAsia="宋体" w:hAnsi="宋体" w:cs="宋体" w:hint="eastAsia"/>
          <w:b/>
          <w:bCs/>
          <w:spacing w:val="30"/>
          <w:kern w:val="0"/>
          <w:sz w:val="24"/>
          <w:szCs w:val="24"/>
        </w:rPr>
        <w:t>面向社会招收的住院医师如为普通高校应届毕业生的，其住培合格当年在医疗卫生机构就业，按当年应届毕业生同等对待</w:t>
      </w:r>
      <w:r w:rsidR="00A65B43" w:rsidRPr="008B1BF6">
        <w:rPr>
          <w:rFonts w:ascii="宋体" w:eastAsia="宋体" w:hAnsi="宋体" w:cs="宋体" w:hint="eastAsia"/>
          <w:color w:val="333333"/>
          <w:spacing w:val="30"/>
          <w:kern w:val="0"/>
          <w:sz w:val="24"/>
          <w:szCs w:val="24"/>
        </w:rPr>
        <w:t>”</w:t>
      </w:r>
      <w:r w:rsidRPr="008B1BF6">
        <w:rPr>
          <w:rFonts w:ascii="宋体" w:eastAsia="宋体" w:hAnsi="宋体" w:cs="宋体" w:hint="eastAsia"/>
          <w:color w:val="333333"/>
          <w:spacing w:val="30"/>
          <w:kern w:val="0"/>
          <w:sz w:val="24"/>
          <w:szCs w:val="24"/>
        </w:rPr>
        <w:t>“</w:t>
      </w:r>
      <w:r w:rsidRPr="008B1BF6">
        <w:rPr>
          <w:rFonts w:ascii="宋体" w:eastAsia="宋体" w:hAnsi="宋体" w:cs="宋体" w:hint="eastAsia"/>
          <w:b/>
          <w:bCs/>
          <w:spacing w:val="30"/>
          <w:kern w:val="0"/>
          <w:sz w:val="24"/>
          <w:szCs w:val="24"/>
        </w:rPr>
        <w:t>经住</w:t>
      </w:r>
      <w:proofErr w:type="gramStart"/>
      <w:r w:rsidRPr="008B1BF6">
        <w:rPr>
          <w:rFonts w:ascii="宋体" w:eastAsia="宋体" w:hAnsi="宋体" w:cs="宋体" w:hint="eastAsia"/>
          <w:b/>
          <w:bCs/>
          <w:spacing w:val="30"/>
          <w:kern w:val="0"/>
          <w:sz w:val="24"/>
          <w:szCs w:val="24"/>
        </w:rPr>
        <w:t>培</w:t>
      </w:r>
      <w:proofErr w:type="gramEnd"/>
      <w:r w:rsidRPr="008B1BF6">
        <w:rPr>
          <w:rFonts w:ascii="宋体" w:eastAsia="宋体" w:hAnsi="宋体" w:cs="宋体" w:hint="eastAsia"/>
          <w:b/>
          <w:bCs/>
          <w:spacing w:val="30"/>
          <w:kern w:val="0"/>
          <w:sz w:val="24"/>
          <w:szCs w:val="24"/>
        </w:rPr>
        <w:t>合格的本科学历临床医师，按临床医学、口腔医学、中医专业学位硕士研究生同等对待</w:t>
      </w:r>
      <w:r w:rsidRPr="008B1BF6">
        <w:rPr>
          <w:rFonts w:ascii="宋体" w:eastAsia="宋体" w:hAnsi="宋体" w:cs="宋体" w:hint="eastAsia"/>
          <w:color w:val="333333"/>
          <w:spacing w:val="30"/>
          <w:kern w:val="0"/>
          <w:sz w:val="24"/>
          <w:szCs w:val="24"/>
        </w:rPr>
        <w:t>”</w:t>
      </w:r>
      <w:r w:rsidR="00A65B43" w:rsidRPr="008B1BF6">
        <w:rPr>
          <w:rFonts w:ascii="宋体" w:eastAsia="宋体" w:hAnsi="宋体" w:cs="宋体" w:hint="eastAsia"/>
          <w:color w:val="333333"/>
          <w:spacing w:val="30"/>
          <w:kern w:val="0"/>
          <w:sz w:val="24"/>
          <w:szCs w:val="24"/>
        </w:rPr>
        <w:t>。</w:t>
      </w:r>
    </w:p>
    <w:p w:rsidR="00BA79EE" w:rsidRDefault="00A65B43" w:rsidP="00274BF4">
      <w:pPr>
        <w:spacing w:line="276" w:lineRule="auto"/>
        <w:ind w:firstLineChars="200" w:firstLine="602"/>
        <w:jc w:val="left"/>
        <w:rPr>
          <w:rFonts w:ascii="宋体" w:eastAsia="宋体" w:hAnsi="宋体" w:cs="宋体"/>
          <w:b/>
          <w:bCs/>
          <w:spacing w:val="30"/>
          <w:kern w:val="0"/>
          <w:sz w:val="24"/>
          <w:szCs w:val="24"/>
        </w:rPr>
      </w:pPr>
      <w:r w:rsidRPr="008B1BF6">
        <w:rPr>
          <w:rFonts w:ascii="宋体" w:eastAsia="宋体" w:hAnsi="宋体" w:cs="宋体" w:hint="eastAsia"/>
          <w:b/>
          <w:bCs/>
          <w:spacing w:val="30"/>
          <w:kern w:val="0"/>
          <w:sz w:val="24"/>
          <w:szCs w:val="24"/>
        </w:rPr>
        <w:t xml:space="preserve"> </w:t>
      </w:r>
      <w:r w:rsidR="00BA79EE" w:rsidRPr="008B1BF6">
        <w:rPr>
          <w:rFonts w:ascii="宋体" w:eastAsia="宋体" w:hAnsi="宋体" w:cs="宋体" w:hint="eastAsia"/>
          <w:b/>
          <w:bCs/>
          <w:spacing w:val="30"/>
          <w:kern w:val="0"/>
          <w:sz w:val="24"/>
          <w:szCs w:val="24"/>
        </w:rPr>
        <w:t>2020年以后的毕业生，取得《住院医师规范化培训合格证书</w:t>
      </w:r>
      <w:r w:rsidR="003349C7" w:rsidRPr="008B1BF6">
        <w:rPr>
          <w:rFonts w:ascii="宋体" w:eastAsia="宋体" w:hAnsi="宋体" w:cs="宋体" w:hint="eastAsia"/>
          <w:b/>
          <w:bCs/>
          <w:spacing w:val="30"/>
          <w:kern w:val="0"/>
          <w:sz w:val="24"/>
          <w:szCs w:val="24"/>
        </w:rPr>
        <w:t>》作为报考临床医学类专业中级技术任职资格的必备条件之一；本科及以上</w:t>
      </w:r>
      <w:r w:rsidR="00BA79EE" w:rsidRPr="008B1BF6">
        <w:rPr>
          <w:rFonts w:ascii="宋体" w:eastAsia="宋体" w:hAnsi="宋体" w:cs="宋体" w:hint="eastAsia"/>
          <w:b/>
          <w:bCs/>
          <w:spacing w:val="30"/>
          <w:kern w:val="0"/>
          <w:sz w:val="24"/>
          <w:szCs w:val="24"/>
        </w:rPr>
        <w:t>学历毕业生参加住院医师规范化培训合格并到基层医疗卫生机构工作的，可直接参加中级职称考试，考试通过的直接聘任中级职称。</w:t>
      </w:r>
    </w:p>
    <w:p w:rsidR="008B6DF6" w:rsidRPr="008B1BF6" w:rsidRDefault="008B6DF6" w:rsidP="00274BF4">
      <w:pPr>
        <w:spacing w:line="276" w:lineRule="auto"/>
        <w:jc w:val="center"/>
        <w:rPr>
          <w:rFonts w:ascii="宋体" w:eastAsia="宋体" w:hAnsi="宋体"/>
          <w:b/>
          <w:sz w:val="24"/>
          <w:szCs w:val="24"/>
        </w:rPr>
      </w:pPr>
      <w:r w:rsidRPr="008B1BF6">
        <w:rPr>
          <w:rFonts w:ascii="宋体" w:eastAsia="宋体" w:hAnsi="宋体" w:hint="eastAsia"/>
          <w:b/>
          <w:sz w:val="24"/>
          <w:szCs w:val="24"/>
        </w:rPr>
        <w:t>招录条件</w:t>
      </w:r>
    </w:p>
    <w:p w:rsidR="00946A39" w:rsidRPr="00A37426" w:rsidRDefault="00946A39"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根据国家和我省住院医师规范化培训相关文件精神，</w:t>
      </w:r>
      <w:r w:rsidRPr="00A37426">
        <w:rPr>
          <w:rFonts w:asciiTheme="minorEastAsia" w:hAnsiTheme="minorEastAsia" w:cs="宋体"/>
          <w:color w:val="333333"/>
          <w:spacing w:val="30"/>
          <w:kern w:val="0"/>
          <w:sz w:val="24"/>
          <w:szCs w:val="24"/>
        </w:rPr>
        <w:t>湖北省住院医师规范化培训（以下简称“住培”）实行全行业管理，招录工作按照“公开公平、自主招生、双向选择、统筹调配”的原则进行。</w:t>
      </w:r>
    </w:p>
    <w:p w:rsidR="00946A39" w:rsidRPr="00A37426" w:rsidRDefault="00946A39" w:rsidP="00274BF4">
      <w:pPr>
        <w:spacing w:line="276" w:lineRule="auto"/>
        <w:rPr>
          <w:rFonts w:asciiTheme="minorEastAsia" w:hAnsiTheme="minorEastAsia" w:cs="宋体"/>
          <w:b/>
          <w:color w:val="333333"/>
          <w:spacing w:val="30"/>
          <w:kern w:val="0"/>
          <w:sz w:val="24"/>
          <w:szCs w:val="24"/>
        </w:rPr>
      </w:pPr>
      <w:r w:rsidRPr="00A37426">
        <w:rPr>
          <w:rFonts w:asciiTheme="minorEastAsia" w:hAnsiTheme="minorEastAsia" w:cs="宋体" w:hint="eastAsia"/>
          <w:b/>
          <w:color w:val="333333"/>
          <w:spacing w:val="30"/>
          <w:kern w:val="0"/>
          <w:sz w:val="24"/>
          <w:szCs w:val="24"/>
        </w:rPr>
        <w:t>（一）基本条件</w:t>
      </w:r>
    </w:p>
    <w:p w:rsidR="00946A39" w:rsidRDefault="00946A39" w:rsidP="007C19A4">
      <w:pPr>
        <w:pStyle w:val="a9"/>
        <w:numPr>
          <w:ilvl w:val="0"/>
          <w:numId w:val="1"/>
        </w:numPr>
        <w:spacing w:line="276" w:lineRule="auto"/>
        <w:ind w:firstLineChars="0"/>
        <w:rPr>
          <w:rFonts w:asciiTheme="minorEastAsia" w:hAnsiTheme="minorEastAsia" w:cs="宋体"/>
          <w:color w:val="333333"/>
          <w:spacing w:val="30"/>
          <w:kern w:val="0"/>
          <w:sz w:val="24"/>
          <w:szCs w:val="24"/>
        </w:rPr>
      </w:pPr>
      <w:r w:rsidRPr="007C19A4">
        <w:rPr>
          <w:rFonts w:asciiTheme="minorEastAsia" w:hAnsiTheme="minorEastAsia" w:cs="宋体"/>
          <w:color w:val="333333"/>
          <w:spacing w:val="30"/>
          <w:kern w:val="0"/>
          <w:sz w:val="24"/>
          <w:szCs w:val="24"/>
        </w:rPr>
        <w:t>具有中华人民共和国国籍（包括港澳</w:t>
      </w:r>
      <w:r w:rsidRPr="007C19A4">
        <w:rPr>
          <w:rFonts w:asciiTheme="minorEastAsia" w:hAnsiTheme="minorEastAsia" w:cs="宋体" w:hint="eastAsia"/>
          <w:color w:val="333333"/>
          <w:spacing w:val="30"/>
          <w:kern w:val="0"/>
          <w:sz w:val="24"/>
          <w:szCs w:val="24"/>
        </w:rPr>
        <w:t>台</w:t>
      </w:r>
      <w:r w:rsidRPr="007C19A4">
        <w:rPr>
          <w:rFonts w:asciiTheme="minorEastAsia" w:hAnsiTheme="minorEastAsia" w:cs="宋体"/>
          <w:color w:val="333333"/>
          <w:spacing w:val="30"/>
          <w:kern w:val="0"/>
          <w:sz w:val="24"/>
          <w:szCs w:val="24"/>
        </w:rPr>
        <w:t>）；</w:t>
      </w:r>
    </w:p>
    <w:p w:rsidR="00946A39" w:rsidRDefault="007C19A4" w:rsidP="00274BF4">
      <w:pPr>
        <w:pStyle w:val="a9"/>
        <w:numPr>
          <w:ilvl w:val="0"/>
          <w:numId w:val="1"/>
        </w:numPr>
        <w:spacing w:line="276" w:lineRule="auto"/>
        <w:ind w:firstLineChars="0"/>
        <w:rPr>
          <w:rFonts w:asciiTheme="minorEastAsia" w:hAnsiTheme="minorEastAsia" w:cs="宋体"/>
          <w:color w:val="333333"/>
          <w:spacing w:val="30"/>
          <w:kern w:val="0"/>
          <w:sz w:val="24"/>
          <w:szCs w:val="24"/>
        </w:rPr>
      </w:pPr>
      <w:r w:rsidRPr="00A37426">
        <w:rPr>
          <w:rFonts w:asciiTheme="minorEastAsia" w:hAnsiTheme="minorEastAsia" w:cs="宋体"/>
          <w:color w:val="333333"/>
          <w:spacing w:val="30"/>
          <w:kern w:val="0"/>
          <w:sz w:val="24"/>
          <w:szCs w:val="24"/>
        </w:rPr>
        <w:t>拟从事临床医疗工作的高等院校医学类专业（指临床医学类、口腔医学类），符合国家临床、口腔类别执业医师资格考试报考资格的</w:t>
      </w:r>
      <w:r w:rsidRPr="00A37426">
        <w:rPr>
          <w:rFonts w:asciiTheme="minorEastAsia" w:hAnsiTheme="minorEastAsia" w:cs="宋体" w:hint="eastAsia"/>
          <w:color w:val="333333"/>
          <w:spacing w:val="30"/>
          <w:kern w:val="0"/>
          <w:sz w:val="24"/>
          <w:szCs w:val="24"/>
        </w:rPr>
        <w:t>五年制全日制</w:t>
      </w:r>
      <w:r w:rsidRPr="00A37426">
        <w:rPr>
          <w:rFonts w:asciiTheme="minorEastAsia" w:hAnsiTheme="minorEastAsia" w:cs="宋体"/>
          <w:color w:val="333333"/>
          <w:spacing w:val="30"/>
          <w:kern w:val="0"/>
          <w:sz w:val="24"/>
          <w:szCs w:val="24"/>
        </w:rPr>
        <w:t>本科及以上学历医学毕业生</w:t>
      </w:r>
      <w:r w:rsidRPr="00A37426">
        <w:rPr>
          <w:rFonts w:asciiTheme="minorEastAsia" w:hAnsiTheme="minorEastAsia" w:cs="宋体" w:hint="eastAsia"/>
          <w:color w:val="333333"/>
          <w:spacing w:val="30"/>
          <w:kern w:val="0"/>
          <w:sz w:val="24"/>
          <w:szCs w:val="24"/>
        </w:rPr>
        <w:t>（不含成人教育、函授、网络、中起本、专升本、自考本科、专科学历）；</w:t>
      </w:r>
    </w:p>
    <w:p w:rsidR="007C19A4" w:rsidRDefault="007C19A4" w:rsidP="00274BF4">
      <w:pPr>
        <w:pStyle w:val="a9"/>
        <w:numPr>
          <w:ilvl w:val="0"/>
          <w:numId w:val="1"/>
        </w:numPr>
        <w:spacing w:line="276" w:lineRule="auto"/>
        <w:ind w:firstLineChars="0"/>
        <w:rPr>
          <w:rFonts w:asciiTheme="minorEastAsia" w:hAnsiTheme="minorEastAsia" w:cs="宋体"/>
          <w:color w:val="333333"/>
          <w:spacing w:val="30"/>
          <w:kern w:val="0"/>
          <w:sz w:val="24"/>
          <w:szCs w:val="24"/>
        </w:rPr>
      </w:pPr>
      <w:r>
        <w:rPr>
          <w:rFonts w:asciiTheme="minorEastAsia" w:hAnsiTheme="minorEastAsia" w:cs="宋体" w:hint="eastAsia"/>
          <w:color w:val="333333"/>
          <w:spacing w:val="30"/>
          <w:kern w:val="0"/>
          <w:sz w:val="24"/>
          <w:szCs w:val="24"/>
        </w:rPr>
        <w:lastRenderedPageBreak/>
        <w:t>2022</w:t>
      </w:r>
      <w:r w:rsidRPr="00A37426">
        <w:rPr>
          <w:rFonts w:asciiTheme="minorEastAsia" w:hAnsiTheme="minorEastAsia" w:cs="宋体" w:hint="eastAsia"/>
          <w:color w:val="333333"/>
          <w:spacing w:val="30"/>
          <w:kern w:val="0"/>
          <w:sz w:val="24"/>
          <w:szCs w:val="24"/>
        </w:rPr>
        <w:t>年及以前毕业</w:t>
      </w:r>
      <w:r w:rsidRPr="00A37426">
        <w:rPr>
          <w:rFonts w:asciiTheme="minorEastAsia" w:hAnsiTheme="minorEastAsia" w:cs="宋体"/>
          <w:color w:val="333333"/>
          <w:spacing w:val="30"/>
          <w:kern w:val="0"/>
          <w:sz w:val="24"/>
          <w:szCs w:val="24"/>
        </w:rPr>
        <w:t>本科毕业生</w:t>
      </w:r>
      <w:r>
        <w:rPr>
          <w:rFonts w:asciiTheme="minorEastAsia" w:hAnsiTheme="minorEastAsia" w:cs="宋体" w:hint="eastAsia"/>
          <w:color w:val="333333"/>
          <w:spacing w:val="30"/>
          <w:kern w:val="0"/>
          <w:sz w:val="24"/>
          <w:szCs w:val="24"/>
        </w:rPr>
        <w:t>，需要</w:t>
      </w:r>
      <w:r w:rsidRPr="00A37426">
        <w:rPr>
          <w:rFonts w:asciiTheme="minorEastAsia" w:hAnsiTheme="minorEastAsia" w:cs="宋体"/>
          <w:color w:val="333333"/>
          <w:spacing w:val="30"/>
          <w:kern w:val="0"/>
          <w:sz w:val="24"/>
          <w:szCs w:val="24"/>
        </w:rPr>
        <w:t>取得《执业医师资格证书》</w:t>
      </w:r>
      <w:r>
        <w:rPr>
          <w:rFonts w:asciiTheme="minorEastAsia" w:hAnsiTheme="minorEastAsia" w:cs="宋体" w:hint="eastAsia"/>
          <w:color w:val="333333"/>
          <w:spacing w:val="30"/>
          <w:kern w:val="0"/>
          <w:sz w:val="24"/>
          <w:szCs w:val="24"/>
        </w:rPr>
        <w:t>；</w:t>
      </w:r>
    </w:p>
    <w:p w:rsidR="007C19A4" w:rsidRPr="007C19A4" w:rsidRDefault="007C19A4" w:rsidP="00274BF4">
      <w:pPr>
        <w:pStyle w:val="a9"/>
        <w:numPr>
          <w:ilvl w:val="0"/>
          <w:numId w:val="1"/>
        </w:numPr>
        <w:spacing w:line="276" w:lineRule="auto"/>
        <w:ind w:firstLineChars="0"/>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心理、</w:t>
      </w:r>
      <w:r w:rsidRPr="00A37426">
        <w:rPr>
          <w:rFonts w:asciiTheme="minorEastAsia" w:hAnsiTheme="minorEastAsia" w:cs="宋体"/>
          <w:color w:val="333333"/>
          <w:spacing w:val="30"/>
          <w:kern w:val="0"/>
          <w:sz w:val="24"/>
          <w:szCs w:val="24"/>
        </w:rPr>
        <w:t>身体条件能够保障正常完成临床培训工作。</w:t>
      </w:r>
    </w:p>
    <w:p w:rsidR="00946A39" w:rsidRPr="00A37426" w:rsidRDefault="00946A39" w:rsidP="00274BF4">
      <w:pPr>
        <w:spacing w:line="276" w:lineRule="auto"/>
        <w:rPr>
          <w:rFonts w:asciiTheme="minorEastAsia" w:hAnsiTheme="minorEastAsia" w:cs="宋体"/>
          <w:b/>
          <w:color w:val="333333"/>
          <w:spacing w:val="30"/>
          <w:kern w:val="0"/>
          <w:sz w:val="24"/>
          <w:szCs w:val="24"/>
        </w:rPr>
      </w:pPr>
      <w:r w:rsidRPr="00A37426">
        <w:rPr>
          <w:rFonts w:asciiTheme="minorEastAsia" w:hAnsiTheme="minorEastAsia" w:cs="宋体" w:hint="eastAsia"/>
          <w:b/>
          <w:color w:val="333333"/>
          <w:spacing w:val="30"/>
          <w:kern w:val="0"/>
          <w:sz w:val="24"/>
          <w:szCs w:val="24"/>
        </w:rPr>
        <w:t>（二）申报专业要求</w:t>
      </w:r>
    </w:p>
    <w:p w:rsidR="00504AB5" w:rsidRDefault="00946A39" w:rsidP="00274BF4">
      <w:pPr>
        <w:pStyle w:val="a9"/>
        <w:numPr>
          <w:ilvl w:val="0"/>
          <w:numId w:val="2"/>
        </w:numPr>
        <w:spacing w:line="276" w:lineRule="auto"/>
        <w:ind w:firstLineChars="0"/>
        <w:rPr>
          <w:rFonts w:asciiTheme="minorEastAsia" w:hAnsiTheme="minorEastAsia" w:cs="宋体"/>
          <w:color w:val="333333"/>
          <w:spacing w:val="30"/>
          <w:kern w:val="0"/>
          <w:sz w:val="24"/>
          <w:szCs w:val="24"/>
        </w:rPr>
      </w:pPr>
      <w:r w:rsidRPr="00504AB5">
        <w:rPr>
          <w:rFonts w:asciiTheme="minorEastAsia" w:hAnsiTheme="minorEastAsia" w:cs="宋体"/>
          <w:color w:val="333333"/>
          <w:spacing w:val="30"/>
          <w:kern w:val="0"/>
          <w:sz w:val="24"/>
          <w:szCs w:val="24"/>
        </w:rPr>
        <w:t>口腔医学专业毕业生，申报专业限定为口腔医学类专业；</w:t>
      </w:r>
    </w:p>
    <w:p w:rsidR="00474FFB" w:rsidRPr="00504AB5" w:rsidRDefault="00946A39" w:rsidP="00274BF4">
      <w:pPr>
        <w:pStyle w:val="a9"/>
        <w:numPr>
          <w:ilvl w:val="0"/>
          <w:numId w:val="2"/>
        </w:numPr>
        <w:spacing w:line="276" w:lineRule="auto"/>
        <w:ind w:firstLineChars="0"/>
        <w:rPr>
          <w:rFonts w:asciiTheme="minorEastAsia" w:hAnsiTheme="minorEastAsia" w:cs="宋体"/>
          <w:color w:val="333333"/>
          <w:spacing w:val="30"/>
          <w:kern w:val="0"/>
          <w:sz w:val="24"/>
          <w:szCs w:val="24"/>
        </w:rPr>
      </w:pPr>
      <w:r w:rsidRPr="00504AB5">
        <w:rPr>
          <w:rFonts w:asciiTheme="minorEastAsia" w:hAnsiTheme="minorEastAsia" w:cs="宋体"/>
          <w:color w:val="333333"/>
          <w:spacing w:val="30"/>
          <w:kern w:val="0"/>
          <w:sz w:val="24"/>
          <w:szCs w:val="24"/>
        </w:rPr>
        <w:t>本科专业已限定专业方向的本科毕业生（如检验医学、麻醉学、</w:t>
      </w:r>
      <w:r w:rsidRPr="00504AB5">
        <w:rPr>
          <w:rFonts w:asciiTheme="minorEastAsia" w:hAnsiTheme="minorEastAsia" w:cs="宋体" w:hint="eastAsia"/>
          <w:color w:val="333333"/>
          <w:spacing w:val="30"/>
          <w:kern w:val="0"/>
          <w:sz w:val="24"/>
          <w:szCs w:val="24"/>
        </w:rPr>
        <w:t>医学影像学等</w:t>
      </w:r>
      <w:r w:rsidRPr="00504AB5">
        <w:rPr>
          <w:rFonts w:asciiTheme="minorEastAsia" w:hAnsiTheme="minorEastAsia" w:cs="宋体"/>
          <w:color w:val="333333"/>
          <w:spacing w:val="30"/>
          <w:kern w:val="0"/>
          <w:sz w:val="24"/>
          <w:szCs w:val="24"/>
        </w:rPr>
        <w:t>），申报专业限定为原本科专业或全科医学科。</w:t>
      </w:r>
    </w:p>
    <w:p w:rsidR="00946A39" w:rsidRPr="00A37426" w:rsidRDefault="00946A39" w:rsidP="00274BF4">
      <w:pPr>
        <w:spacing w:line="276" w:lineRule="auto"/>
        <w:rPr>
          <w:rFonts w:asciiTheme="minorEastAsia" w:hAnsiTheme="minorEastAsia" w:cs="宋体"/>
          <w:b/>
          <w:color w:val="333333"/>
          <w:spacing w:val="30"/>
          <w:kern w:val="0"/>
          <w:sz w:val="24"/>
          <w:szCs w:val="24"/>
        </w:rPr>
      </w:pPr>
      <w:r w:rsidRPr="00A37426">
        <w:rPr>
          <w:rFonts w:asciiTheme="minorEastAsia" w:hAnsiTheme="minorEastAsia" w:cs="宋体" w:hint="eastAsia"/>
          <w:b/>
          <w:color w:val="333333"/>
          <w:spacing w:val="30"/>
          <w:kern w:val="0"/>
          <w:sz w:val="24"/>
          <w:szCs w:val="24"/>
        </w:rPr>
        <w:t>（三）特定类型人员补充要求</w:t>
      </w:r>
    </w:p>
    <w:p w:rsidR="00504AB5" w:rsidRDefault="00946A39" w:rsidP="00274BF4">
      <w:pPr>
        <w:pStyle w:val="a9"/>
        <w:numPr>
          <w:ilvl w:val="0"/>
          <w:numId w:val="3"/>
        </w:numPr>
        <w:spacing w:line="276" w:lineRule="auto"/>
        <w:ind w:firstLineChars="0"/>
        <w:rPr>
          <w:rFonts w:asciiTheme="minorEastAsia" w:hAnsiTheme="minorEastAsia" w:cs="宋体"/>
          <w:color w:val="333333"/>
          <w:spacing w:val="30"/>
          <w:kern w:val="0"/>
          <w:sz w:val="24"/>
          <w:szCs w:val="24"/>
        </w:rPr>
      </w:pPr>
      <w:r w:rsidRPr="00504AB5">
        <w:rPr>
          <w:rFonts w:asciiTheme="minorEastAsia" w:hAnsiTheme="minorEastAsia" w:cs="宋体" w:hint="eastAsia"/>
          <w:color w:val="333333"/>
          <w:spacing w:val="30"/>
          <w:kern w:val="0"/>
          <w:sz w:val="24"/>
          <w:szCs w:val="24"/>
        </w:rPr>
        <w:t>外单位委培人</w:t>
      </w:r>
      <w:r w:rsidRPr="00504AB5">
        <w:rPr>
          <w:rFonts w:asciiTheme="minorEastAsia" w:hAnsiTheme="minorEastAsia" w:cs="宋体"/>
          <w:color w:val="333333"/>
          <w:spacing w:val="30"/>
          <w:kern w:val="0"/>
          <w:sz w:val="24"/>
          <w:szCs w:val="24"/>
        </w:rPr>
        <w:t>（指各级各类医疗机构从事临床医疗工作的在编在岗人员，如其从事专业属于培训专业范围，尚未参加住院医师规范化培训，且尚未晋升中级技术职称者）</w:t>
      </w:r>
      <w:r w:rsidRPr="00504AB5">
        <w:rPr>
          <w:rFonts w:asciiTheme="minorEastAsia" w:hAnsiTheme="minorEastAsia" w:cs="宋体" w:hint="eastAsia"/>
          <w:color w:val="333333"/>
          <w:spacing w:val="30"/>
          <w:kern w:val="0"/>
          <w:sz w:val="24"/>
          <w:szCs w:val="24"/>
        </w:rPr>
        <w:t>仍需</w:t>
      </w:r>
      <w:r w:rsidRPr="00504AB5">
        <w:rPr>
          <w:rFonts w:asciiTheme="minorEastAsia" w:hAnsiTheme="minorEastAsia" w:cs="宋体"/>
          <w:color w:val="333333"/>
          <w:spacing w:val="30"/>
          <w:kern w:val="0"/>
          <w:sz w:val="24"/>
          <w:szCs w:val="24"/>
        </w:rPr>
        <w:t>参加住院医师规范化培训</w:t>
      </w:r>
      <w:r w:rsidRPr="00504AB5">
        <w:rPr>
          <w:rFonts w:asciiTheme="minorEastAsia" w:hAnsiTheme="minorEastAsia" w:cs="宋体" w:hint="eastAsia"/>
          <w:color w:val="333333"/>
          <w:spacing w:val="30"/>
          <w:kern w:val="0"/>
          <w:sz w:val="24"/>
          <w:szCs w:val="24"/>
        </w:rPr>
        <w:t>统一招录考核，并</w:t>
      </w:r>
      <w:r w:rsidRPr="00504AB5">
        <w:rPr>
          <w:rFonts w:asciiTheme="minorEastAsia" w:hAnsiTheme="minorEastAsia" w:cs="宋体"/>
          <w:color w:val="333333"/>
          <w:spacing w:val="30"/>
          <w:kern w:val="0"/>
          <w:sz w:val="24"/>
          <w:szCs w:val="24"/>
        </w:rPr>
        <w:t>须</w:t>
      </w:r>
      <w:r w:rsidRPr="00504AB5">
        <w:rPr>
          <w:rFonts w:asciiTheme="minorEastAsia" w:hAnsiTheme="minorEastAsia" w:cs="宋体" w:hint="eastAsia"/>
          <w:color w:val="333333"/>
          <w:spacing w:val="30"/>
          <w:kern w:val="0"/>
          <w:sz w:val="24"/>
          <w:szCs w:val="24"/>
        </w:rPr>
        <w:t>提供</w:t>
      </w:r>
      <w:r w:rsidRPr="00504AB5">
        <w:rPr>
          <w:rFonts w:asciiTheme="minorEastAsia" w:hAnsiTheme="minorEastAsia" w:cs="宋体"/>
          <w:color w:val="333333"/>
          <w:spacing w:val="30"/>
          <w:kern w:val="0"/>
          <w:sz w:val="24"/>
          <w:szCs w:val="24"/>
        </w:rPr>
        <w:t>由所在工作单位</w:t>
      </w:r>
      <w:r w:rsidRPr="00504AB5">
        <w:rPr>
          <w:rFonts w:asciiTheme="minorEastAsia" w:hAnsiTheme="minorEastAsia" w:cs="宋体" w:hint="eastAsia"/>
          <w:color w:val="333333"/>
          <w:spacing w:val="30"/>
          <w:kern w:val="0"/>
          <w:sz w:val="24"/>
          <w:szCs w:val="24"/>
        </w:rPr>
        <w:t>开具的委培证明。</w:t>
      </w:r>
    </w:p>
    <w:p w:rsidR="00504AB5" w:rsidRDefault="00946A39" w:rsidP="00274BF4">
      <w:pPr>
        <w:pStyle w:val="a9"/>
        <w:numPr>
          <w:ilvl w:val="0"/>
          <w:numId w:val="3"/>
        </w:numPr>
        <w:spacing w:line="276" w:lineRule="auto"/>
        <w:ind w:firstLineChars="0"/>
        <w:rPr>
          <w:rFonts w:asciiTheme="minorEastAsia" w:hAnsiTheme="minorEastAsia" w:cs="宋体"/>
          <w:color w:val="333333"/>
          <w:spacing w:val="30"/>
          <w:kern w:val="0"/>
          <w:sz w:val="24"/>
          <w:szCs w:val="24"/>
        </w:rPr>
      </w:pPr>
      <w:r w:rsidRPr="00504AB5">
        <w:rPr>
          <w:rFonts w:asciiTheme="minorEastAsia" w:hAnsiTheme="minorEastAsia" w:cs="宋体"/>
          <w:color w:val="333333"/>
          <w:spacing w:val="30"/>
          <w:kern w:val="0"/>
          <w:sz w:val="24"/>
          <w:szCs w:val="24"/>
        </w:rPr>
        <w:t>参加202</w:t>
      </w:r>
      <w:r w:rsidR="00243770" w:rsidRPr="00504AB5">
        <w:rPr>
          <w:rFonts w:asciiTheme="minorEastAsia" w:hAnsiTheme="minorEastAsia" w:cs="宋体" w:hint="eastAsia"/>
          <w:color w:val="333333"/>
          <w:spacing w:val="30"/>
          <w:kern w:val="0"/>
          <w:sz w:val="24"/>
          <w:szCs w:val="24"/>
        </w:rPr>
        <w:t>4</w:t>
      </w:r>
      <w:r w:rsidRPr="00504AB5">
        <w:rPr>
          <w:rFonts w:asciiTheme="minorEastAsia" w:hAnsiTheme="minorEastAsia" w:cs="宋体"/>
          <w:color w:val="333333"/>
          <w:spacing w:val="30"/>
          <w:kern w:val="0"/>
          <w:sz w:val="24"/>
          <w:szCs w:val="24"/>
        </w:rPr>
        <w:t>全国研究生招生考试，</w:t>
      </w:r>
      <w:r w:rsidR="005E7C55" w:rsidRPr="00504AB5">
        <w:rPr>
          <w:rFonts w:asciiTheme="minorEastAsia" w:hAnsiTheme="minorEastAsia" w:cs="宋体" w:hint="eastAsia"/>
          <w:color w:val="333333"/>
          <w:spacing w:val="30"/>
          <w:kern w:val="0"/>
          <w:sz w:val="24"/>
          <w:szCs w:val="24"/>
        </w:rPr>
        <w:t>且</w:t>
      </w:r>
      <w:r w:rsidRPr="00504AB5">
        <w:rPr>
          <w:rFonts w:asciiTheme="minorEastAsia" w:hAnsiTheme="minorEastAsia" w:cs="宋体"/>
          <w:color w:val="333333"/>
          <w:spacing w:val="30"/>
          <w:kern w:val="0"/>
          <w:sz w:val="24"/>
          <w:szCs w:val="24"/>
        </w:rPr>
        <w:t>被医学高等院校录取为专业学位硕士研究生，不需网上报名，由各相关培训基地与医学高等院校协同管理，以</w:t>
      </w:r>
      <w:r w:rsidR="005E7C55" w:rsidRPr="00504AB5">
        <w:rPr>
          <w:rFonts w:asciiTheme="minorEastAsia" w:hAnsiTheme="minorEastAsia" w:cs="宋体" w:hint="eastAsia"/>
          <w:color w:val="333333"/>
          <w:spacing w:val="30"/>
          <w:kern w:val="0"/>
          <w:sz w:val="24"/>
          <w:szCs w:val="24"/>
        </w:rPr>
        <w:t>“专硕研究生”</w:t>
      </w:r>
      <w:r w:rsidRPr="00504AB5">
        <w:rPr>
          <w:rFonts w:asciiTheme="minorEastAsia" w:hAnsiTheme="minorEastAsia" w:cs="宋体"/>
          <w:color w:val="333333"/>
          <w:spacing w:val="30"/>
          <w:kern w:val="0"/>
          <w:sz w:val="24"/>
          <w:szCs w:val="24"/>
        </w:rPr>
        <w:t>类型录入并进行注册。</w:t>
      </w:r>
    </w:p>
    <w:p w:rsidR="00C06914" w:rsidRPr="00504AB5" w:rsidRDefault="00243770" w:rsidP="00274BF4">
      <w:pPr>
        <w:pStyle w:val="a9"/>
        <w:numPr>
          <w:ilvl w:val="0"/>
          <w:numId w:val="3"/>
        </w:numPr>
        <w:spacing w:line="276" w:lineRule="auto"/>
        <w:ind w:firstLineChars="0"/>
        <w:rPr>
          <w:rFonts w:asciiTheme="minorEastAsia" w:hAnsiTheme="minorEastAsia" w:cs="宋体"/>
          <w:color w:val="333333"/>
          <w:spacing w:val="30"/>
          <w:kern w:val="0"/>
          <w:sz w:val="24"/>
          <w:szCs w:val="24"/>
        </w:rPr>
      </w:pPr>
      <w:r w:rsidRPr="00504AB5">
        <w:rPr>
          <w:rFonts w:asciiTheme="minorEastAsia" w:hAnsiTheme="minorEastAsia" w:cs="宋体" w:hint="eastAsia"/>
          <w:color w:val="333333"/>
          <w:spacing w:val="30"/>
          <w:kern w:val="0"/>
          <w:sz w:val="24"/>
          <w:szCs w:val="24"/>
        </w:rPr>
        <w:t>2024</w:t>
      </w:r>
      <w:proofErr w:type="gramStart"/>
      <w:r w:rsidR="00C06914" w:rsidRPr="00504AB5">
        <w:rPr>
          <w:rFonts w:asciiTheme="minorEastAsia" w:hAnsiTheme="minorEastAsia" w:cs="宋体" w:hint="eastAsia"/>
          <w:color w:val="333333"/>
          <w:spacing w:val="30"/>
          <w:kern w:val="0"/>
          <w:sz w:val="24"/>
          <w:szCs w:val="24"/>
        </w:rPr>
        <w:t>应届农村</w:t>
      </w:r>
      <w:proofErr w:type="gramEnd"/>
      <w:r w:rsidR="00C06914" w:rsidRPr="00504AB5">
        <w:rPr>
          <w:rFonts w:asciiTheme="minorEastAsia" w:hAnsiTheme="minorEastAsia" w:cs="宋体" w:hint="eastAsia"/>
          <w:color w:val="333333"/>
          <w:spacing w:val="30"/>
          <w:kern w:val="0"/>
          <w:sz w:val="24"/>
          <w:szCs w:val="24"/>
        </w:rPr>
        <w:t>订单定向免费医学毕业生不参加本次招录程序，按照就业协议所属地就近培训的原则，由省卫生健康委统一</w:t>
      </w:r>
      <w:proofErr w:type="gramStart"/>
      <w:r w:rsidR="00C06914" w:rsidRPr="00504AB5">
        <w:rPr>
          <w:rFonts w:asciiTheme="minorEastAsia" w:hAnsiTheme="minorEastAsia" w:cs="宋体" w:hint="eastAsia"/>
          <w:color w:val="333333"/>
          <w:spacing w:val="30"/>
          <w:kern w:val="0"/>
          <w:sz w:val="24"/>
          <w:szCs w:val="24"/>
        </w:rPr>
        <w:t>安排住培基地</w:t>
      </w:r>
      <w:proofErr w:type="gramEnd"/>
      <w:r w:rsidR="00C06914" w:rsidRPr="00504AB5">
        <w:rPr>
          <w:rFonts w:asciiTheme="minorEastAsia" w:hAnsiTheme="minorEastAsia" w:cs="宋体" w:hint="eastAsia"/>
          <w:color w:val="333333"/>
          <w:spacing w:val="30"/>
          <w:kern w:val="0"/>
          <w:sz w:val="24"/>
          <w:szCs w:val="24"/>
        </w:rPr>
        <w:t>。</w:t>
      </w:r>
    </w:p>
    <w:p w:rsidR="00946A39" w:rsidRPr="00A37426" w:rsidRDefault="00946A39" w:rsidP="00274BF4">
      <w:pPr>
        <w:spacing w:line="276" w:lineRule="auto"/>
        <w:rPr>
          <w:rFonts w:asciiTheme="minorEastAsia" w:hAnsiTheme="minorEastAsia" w:cs="宋体"/>
          <w:b/>
          <w:color w:val="333333"/>
          <w:spacing w:val="30"/>
          <w:kern w:val="0"/>
          <w:sz w:val="24"/>
          <w:szCs w:val="24"/>
        </w:rPr>
      </w:pPr>
      <w:r w:rsidRPr="00A37426">
        <w:rPr>
          <w:rFonts w:asciiTheme="minorEastAsia" w:hAnsiTheme="minorEastAsia" w:cs="宋体" w:hint="eastAsia"/>
          <w:b/>
          <w:color w:val="333333"/>
          <w:spacing w:val="30"/>
          <w:kern w:val="0"/>
          <w:sz w:val="24"/>
          <w:szCs w:val="24"/>
        </w:rPr>
        <w:t>（四）限制申报要求</w:t>
      </w:r>
    </w:p>
    <w:p w:rsidR="00504AB5" w:rsidRDefault="00946A39" w:rsidP="00274BF4">
      <w:pPr>
        <w:pStyle w:val="a9"/>
        <w:numPr>
          <w:ilvl w:val="0"/>
          <w:numId w:val="4"/>
        </w:numPr>
        <w:spacing w:line="276" w:lineRule="auto"/>
        <w:ind w:firstLineChars="0"/>
        <w:rPr>
          <w:rFonts w:asciiTheme="minorEastAsia" w:hAnsiTheme="minorEastAsia" w:cs="宋体"/>
          <w:color w:val="333333"/>
          <w:spacing w:val="30"/>
          <w:kern w:val="0"/>
          <w:sz w:val="24"/>
          <w:szCs w:val="24"/>
        </w:rPr>
      </w:pPr>
      <w:r w:rsidRPr="00504AB5">
        <w:rPr>
          <w:rFonts w:asciiTheme="minorEastAsia" w:hAnsiTheme="minorEastAsia" w:cs="宋体"/>
          <w:color w:val="333333"/>
          <w:spacing w:val="30"/>
          <w:kern w:val="0"/>
          <w:sz w:val="24"/>
          <w:szCs w:val="24"/>
        </w:rPr>
        <w:t>中医、中西医结合或检验医学技术</w:t>
      </w:r>
      <w:r w:rsidR="00C06914" w:rsidRPr="00504AB5">
        <w:rPr>
          <w:rFonts w:asciiTheme="minorEastAsia" w:hAnsiTheme="minorEastAsia" w:cs="宋体" w:hint="eastAsia"/>
          <w:color w:val="333333"/>
          <w:spacing w:val="30"/>
          <w:kern w:val="0"/>
          <w:sz w:val="24"/>
          <w:szCs w:val="24"/>
        </w:rPr>
        <w:t>（四年制）</w:t>
      </w:r>
      <w:r w:rsidRPr="00504AB5">
        <w:rPr>
          <w:rFonts w:asciiTheme="minorEastAsia" w:hAnsiTheme="minorEastAsia" w:cs="宋体"/>
          <w:color w:val="333333"/>
          <w:spacing w:val="30"/>
          <w:kern w:val="0"/>
          <w:sz w:val="24"/>
          <w:szCs w:val="24"/>
        </w:rPr>
        <w:t>等不符合国家临床、口腔类别执业医师资格考试报考资格的专业均不在本次招录范围；</w:t>
      </w:r>
    </w:p>
    <w:p w:rsidR="00504AB5" w:rsidRDefault="00946A39" w:rsidP="00274BF4">
      <w:pPr>
        <w:pStyle w:val="a9"/>
        <w:numPr>
          <w:ilvl w:val="0"/>
          <w:numId w:val="4"/>
        </w:numPr>
        <w:spacing w:line="276" w:lineRule="auto"/>
        <w:ind w:firstLineChars="0"/>
        <w:rPr>
          <w:rFonts w:asciiTheme="minorEastAsia" w:hAnsiTheme="minorEastAsia" w:cs="宋体"/>
          <w:color w:val="333333"/>
          <w:spacing w:val="30"/>
          <w:kern w:val="0"/>
          <w:sz w:val="24"/>
          <w:szCs w:val="24"/>
        </w:rPr>
      </w:pPr>
      <w:r w:rsidRPr="00504AB5">
        <w:rPr>
          <w:rFonts w:asciiTheme="minorEastAsia" w:hAnsiTheme="minorEastAsia" w:cs="宋体"/>
          <w:color w:val="333333"/>
          <w:spacing w:val="30"/>
          <w:kern w:val="0"/>
          <w:sz w:val="24"/>
          <w:szCs w:val="24"/>
        </w:rPr>
        <w:t>已纳入国家住院医师规范化培训管理平台的学员，不得重复申报；</w:t>
      </w:r>
    </w:p>
    <w:p w:rsidR="00C06914" w:rsidRPr="00504AB5" w:rsidRDefault="00A60E63" w:rsidP="00274BF4">
      <w:pPr>
        <w:pStyle w:val="a9"/>
        <w:numPr>
          <w:ilvl w:val="0"/>
          <w:numId w:val="4"/>
        </w:numPr>
        <w:spacing w:line="276" w:lineRule="auto"/>
        <w:ind w:firstLineChars="0"/>
        <w:rPr>
          <w:rFonts w:asciiTheme="minorEastAsia" w:hAnsiTheme="minorEastAsia" w:cs="宋体"/>
          <w:color w:val="333333"/>
          <w:spacing w:val="30"/>
          <w:kern w:val="0"/>
          <w:sz w:val="24"/>
          <w:szCs w:val="24"/>
        </w:rPr>
      </w:pPr>
      <w:r w:rsidRPr="00504AB5">
        <w:rPr>
          <w:rFonts w:asciiTheme="minorEastAsia" w:hAnsiTheme="minorEastAsia" w:cs="宋体" w:hint="eastAsia"/>
          <w:color w:val="333333"/>
          <w:spacing w:val="30"/>
          <w:kern w:val="0"/>
          <w:sz w:val="24"/>
          <w:szCs w:val="24"/>
        </w:rPr>
        <w:t>其他不符合有关要求的人员</w:t>
      </w:r>
    </w:p>
    <w:p w:rsidR="00504AB5" w:rsidRDefault="00044B8D" w:rsidP="00274BF4">
      <w:pPr>
        <w:spacing w:line="276" w:lineRule="auto"/>
        <w:rPr>
          <w:rFonts w:asciiTheme="minorEastAsia" w:hAnsiTheme="minorEastAsia" w:cs="宋体"/>
          <w:b/>
          <w:color w:val="333333"/>
          <w:spacing w:val="30"/>
          <w:kern w:val="0"/>
          <w:sz w:val="24"/>
          <w:szCs w:val="24"/>
        </w:rPr>
      </w:pPr>
      <w:r w:rsidRPr="00A37426">
        <w:rPr>
          <w:rFonts w:asciiTheme="minorEastAsia" w:hAnsiTheme="minorEastAsia" w:cs="宋体" w:hint="eastAsia"/>
          <w:b/>
          <w:color w:val="333333"/>
          <w:spacing w:val="30"/>
          <w:kern w:val="0"/>
          <w:sz w:val="24"/>
          <w:szCs w:val="24"/>
        </w:rPr>
        <w:t>（五）</w:t>
      </w:r>
      <w:r w:rsidR="007164E9">
        <w:rPr>
          <w:rFonts w:asciiTheme="minorEastAsia" w:hAnsiTheme="minorEastAsia" w:cs="宋体" w:hint="eastAsia"/>
          <w:b/>
          <w:color w:val="333333"/>
          <w:spacing w:val="30"/>
          <w:kern w:val="0"/>
          <w:sz w:val="24"/>
          <w:szCs w:val="24"/>
        </w:rPr>
        <w:t>对外招收学员</w:t>
      </w:r>
      <w:r w:rsidRPr="00A37426">
        <w:rPr>
          <w:rFonts w:asciiTheme="minorEastAsia" w:hAnsiTheme="minorEastAsia" w:cs="宋体" w:hint="eastAsia"/>
          <w:b/>
          <w:color w:val="333333"/>
          <w:spacing w:val="30"/>
          <w:kern w:val="0"/>
          <w:sz w:val="24"/>
          <w:szCs w:val="24"/>
        </w:rPr>
        <w:t>身份类型说明</w:t>
      </w:r>
    </w:p>
    <w:p w:rsidR="00504AB5" w:rsidRDefault="00044B8D" w:rsidP="00274BF4">
      <w:pPr>
        <w:pStyle w:val="a9"/>
        <w:numPr>
          <w:ilvl w:val="0"/>
          <w:numId w:val="5"/>
        </w:numPr>
        <w:spacing w:line="276" w:lineRule="auto"/>
        <w:ind w:firstLineChars="0"/>
        <w:rPr>
          <w:rFonts w:asciiTheme="minorEastAsia" w:hAnsiTheme="minorEastAsia" w:cs="宋体"/>
          <w:color w:val="333333"/>
          <w:spacing w:val="30"/>
          <w:kern w:val="0"/>
          <w:sz w:val="24"/>
          <w:szCs w:val="24"/>
        </w:rPr>
      </w:pPr>
      <w:r w:rsidRPr="00504AB5">
        <w:rPr>
          <w:rFonts w:asciiTheme="minorEastAsia" w:hAnsiTheme="minorEastAsia" w:cs="宋体" w:hint="eastAsia"/>
          <w:color w:val="333333"/>
          <w:spacing w:val="30"/>
          <w:kern w:val="0"/>
          <w:sz w:val="24"/>
          <w:szCs w:val="24"/>
        </w:rPr>
        <w:t>外单位委托培养住院医师：其他医疗机构人事招聘或在职，委派参加住院医师规范化培训的医师。</w:t>
      </w:r>
    </w:p>
    <w:p w:rsidR="00504AB5" w:rsidRPr="00504AB5" w:rsidRDefault="00044B8D" w:rsidP="00274BF4">
      <w:pPr>
        <w:pStyle w:val="a9"/>
        <w:numPr>
          <w:ilvl w:val="0"/>
          <w:numId w:val="5"/>
        </w:numPr>
        <w:spacing w:line="276" w:lineRule="auto"/>
        <w:ind w:firstLineChars="0"/>
        <w:rPr>
          <w:rFonts w:asciiTheme="minorEastAsia" w:hAnsiTheme="minorEastAsia" w:cs="宋体"/>
          <w:color w:val="333333"/>
          <w:spacing w:val="30"/>
          <w:kern w:val="0"/>
          <w:sz w:val="24"/>
          <w:szCs w:val="24"/>
        </w:rPr>
      </w:pPr>
      <w:r w:rsidRPr="00504AB5">
        <w:rPr>
          <w:rFonts w:asciiTheme="minorEastAsia" w:hAnsiTheme="minorEastAsia" w:cs="宋体" w:hint="eastAsia"/>
          <w:color w:val="333333"/>
          <w:spacing w:val="30"/>
          <w:kern w:val="0"/>
          <w:sz w:val="24"/>
          <w:szCs w:val="24"/>
        </w:rPr>
        <w:t>面向社会招收住院医师：尚未签订单位或已经离职的应届或往届毕业生，以个人身份报名参加住院医师规范化培训。</w:t>
      </w:r>
    </w:p>
    <w:p w:rsidR="005E7C55" w:rsidRPr="00504AB5" w:rsidRDefault="00044B8D" w:rsidP="00274BF4">
      <w:pPr>
        <w:pStyle w:val="a9"/>
        <w:numPr>
          <w:ilvl w:val="0"/>
          <w:numId w:val="5"/>
        </w:numPr>
        <w:spacing w:line="276" w:lineRule="auto"/>
        <w:ind w:firstLineChars="0"/>
        <w:rPr>
          <w:rFonts w:asciiTheme="minorEastAsia" w:hAnsiTheme="minorEastAsia" w:cs="宋体"/>
          <w:color w:val="333333"/>
          <w:spacing w:val="30"/>
          <w:kern w:val="0"/>
          <w:sz w:val="24"/>
          <w:szCs w:val="24"/>
        </w:rPr>
      </w:pPr>
      <w:r w:rsidRPr="00504AB5">
        <w:rPr>
          <w:rFonts w:asciiTheme="minorEastAsia" w:hAnsiTheme="minorEastAsia" w:cs="宋体" w:hint="eastAsia"/>
          <w:color w:val="333333"/>
          <w:spacing w:val="30"/>
          <w:kern w:val="0"/>
          <w:sz w:val="24"/>
          <w:szCs w:val="24"/>
        </w:rPr>
        <w:t>全日制硕士专业研究生：（也称“四证合一”）华中科技大学同济医学院附属同济医院202</w:t>
      </w:r>
      <w:r w:rsidR="002C0954" w:rsidRPr="00504AB5">
        <w:rPr>
          <w:rFonts w:asciiTheme="minorEastAsia" w:hAnsiTheme="minorEastAsia" w:cs="宋体" w:hint="eastAsia"/>
          <w:color w:val="333333"/>
          <w:spacing w:val="30"/>
          <w:kern w:val="0"/>
          <w:sz w:val="24"/>
          <w:szCs w:val="24"/>
        </w:rPr>
        <w:t>4</w:t>
      </w:r>
      <w:r w:rsidRPr="00504AB5">
        <w:rPr>
          <w:rFonts w:asciiTheme="minorEastAsia" w:hAnsiTheme="minorEastAsia" w:cs="宋体" w:hint="eastAsia"/>
          <w:color w:val="333333"/>
          <w:spacing w:val="30"/>
          <w:kern w:val="0"/>
          <w:sz w:val="24"/>
          <w:szCs w:val="24"/>
        </w:rPr>
        <w:t>年拟招录的专业学位硕士研究生，在专业学位硕士研究生培养期间，并轨参加住院医师规范化培训（在校全日制研究生身份）。</w:t>
      </w:r>
    </w:p>
    <w:p w:rsidR="007164E9" w:rsidRDefault="007164E9" w:rsidP="00274BF4">
      <w:pPr>
        <w:spacing w:line="276" w:lineRule="auto"/>
        <w:jc w:val="center"/>
        <w:rPr>
          <w:rFonts w:asciiTheme="minorEastAsia" w:hAnsiTheme="minorEastAsia" w:cs="宋体" w:hint="eastAsia"/>
          <w:b/>
          <w:color w:val="333333"/>
          <w:spacing w:val="30"/>
          <w:kern w:val="0"/>
          <w:sz w:val="24"/>
          <w:szCs w:val="24"/>
        </w:rPr>
      </w:pPr>
    </w:p>
    <w:p w:rsidR="00946A39" w:rsidRPr="00A37426" w:rsidRDefault="00946A39" w:rsidP="00274BF4">
      <w:pPr>
        <w:spacing w:line="276" w:lineRule="auto"/>
        <w:jc w:val="center"/>
        <w:rPr>
          <w:rFonts w:asciiTheme="minorEastAsia" w:hAnsiTheme="minorEastAsia" w:cs="宋体"/>
          <w:b/>
          <w:color w:val="333333"/>
          <w:spacing w:val="30"/>
          <w:kern w:val="0"/>
          <w:sz w:val="24"/>
          <w:szCs w:val="24"/>
        </w:rPr>
      </w:pPr>
      <w:r w:rsidRPr="00A37426">
        <w:rPr>
          <w:rFonts w:asciiTheme="minorEastAsia" w:hAnsiTheme="minorEastAsia" w:cs="宋体" w:hint="eastAsia"/>
          <w:b/>
          <w:color w:val="333333"/>
          <w:spacing w:val="30"/>
          <w:kern w:val="0"/>
          <w:sz w:val="24"/>
          <w:szCs w:val="24"/>
        </w:rPr>
        <w:lastRenderedPageBreak/>
        <w:t>招录专业</w:t>
      </w:r>
    </w:p>
    <w:p w:rsidR="00946A39" w:rsidRPr="00A37426" w:rsidRDefault="00946A39" w:rsidP="00CE61A5">
      <w:pPr>
        <w:spacing w:line="276" w:lineRule="auto"/>
        <w:ind w:firstLineChars="142" w:firstLine="426"/>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同济</w:t>
      </w:r>
      <w:r w:rsidRPr="00A37426">
        <w:rPr>
          <w:rFonts w:asciiTheme="minorEastAsia" w:hAnsiTheme="minorEastAsia" w:cs="宋体"/>
          <w:color w:val="333333"/>
          <w:spacing w:val="30"/>
          <w:kern w:val="0"/>
          <w:sz w:val="24"/>
          <w:szCs w:val="24"/>
        </w:rPr>
        <w:t>医院</w:t>
      </w:r>
      <w:r w:rsidRPr="00A37426">
        <w:rPr>
          <w:rFonts w:asciiTheme="minorEastAsia" w:hAnsiTheme="minorEastAsia" w:cs="宋体" w:hint="eastAsia"/>
          <w:color w:val="333333"/>
          <w:spacing w:val="30"/>
          <w:kern w:val="0"/>
          <w:sz w:val="24"/>
          <w:szCs w:val="24"/>
        </w:rPr>
        <w:t>2</w:t>
      </w:r>
      <w:r w:rsidRPr="00A37426">
        <w:rPr>
          <w:rFonts w:asciiTheme="minorEastAsia" w:hAnsiTheme="minorEastAsia" w:cs="宋体"/>
          <w:color w:val="333333"/>
          <w:spacing w:val="30"/>
          <w:kern w:val="0"/>
          <w:sz w:val="24"/>
          <w:szCs w:val="24"/>
        </w:rPr>
        <w:t>02</w:t>
      </w:r>
      <w:r w:rsidR="00243770">
        <w:rPr>
          <w:rFonts w:asciiTheme="minorEastAsia" w:hAnsiTheme="minorEastAsia" w:cs="宋体" w:hint="eastAsia"/>
          <w:color w:val="333333"/>
          <w:spacing w:val="30"/>
          <w:kern w:val="0"/>
          <w:sz w:val="24"/>
          <w:szCs w:val="24"/>
        </w:rPr>
        <w:t>4</w:t>
      </w:r>
      <w:proofErr w:type="gramStart"/>
      <w:r w:rsidRPr="00A37426">
        <w:rPr>
          <w:rFonts w:asciiTheme="minorEastAsia" w:hAnsiTheme="minorEastAsia" w:cs="宋体"/>
          <w:color w:val="333333"/>
          <w:spacing w:val="30"/>
          <w:kern w:val="0"/>
          <w:sz w:val="24"/>
          <w:szCs w:val="24"/>
        </w:rPr>
        <w:t>拟</w:t>
      </w:r>
      <w:r w:rsidRPr="00A37426">
        <w:rPr>
          <w:rFonts w:asciiTheme="minorEastAsia" w:hAnsiTheme="minorEastAsia" w:cs="宋体" w:hint="eastAsia"/>
          <w:color w:val="333333"/>
          <w:spacing w:val="30"/>
          <w:kern w:val="0"/>
          <w:sz w:val="24"/>
          <w:szCs w:val="24"/>
        </w:rPr>
        <w:t>对外</w:t>
      </w:r>
      <w:proofErr w:type="gramEnd"/>
      <w:r w:rsidRPr="00A37426">
        <w:rPr>
          <w:rFonts w:asciiTheme="minorEastAsia" w:hAnsiTheme="minorEastAsia" w:cs="宋体" w:hint="eastAsia"/>
          <w:color w:val="333333"/>
          <w:spacing w:val="30"/>
          <w:kern w:val="0"/>
          <w:sz w:val="24"/>
          <w:szCs w:val="24"/>
        </w:rPr>
        <w:t>招生专业如下：</w:t>
      </w:r>
    </w:p>
    <w:tbl>
      <w:tblPr>
        <w:tblW w:w="7402" w:type="dxa"/>
        <w:jc w:val="center"/>
        <w:tblInd w:w="-1127" w:type="dxa"/>
        <w:tblLook w:val="04A0"/>
      </w:tblPr>
      <w:tblGrid>
        <w:gridCol w:w="2100"/>
        <w:gridCol w:w="3118"/>
        <w:gridCol w:w="2184"/>
      </w:tblGrid>
      <w:tr w:rsidR="00243770" w:rsidRPr="00243770" w:rsidTr="002C0954">
        <w:trPr>
          <w:trHeight w:val="494"/>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770" w:rsidRPr="00243770" w:rsidRDefault="00243770" w:rsidP="00274BF4">
            <w:pPr>
              <w:widowControl/>
              <w:spacing w:line="276" w:lineRule="auto"/>
              <w:jc w:val="center"/>
              <w:rPr>
                <w:rFonts w:ascii="宋体" w:eastAsia="宋体" w:hAnsi="宋体" w:cs="宋体"/>
                <w:color w:val="333333"/>
                <w:kern w:val="0"/>
                <w:sz w:val="24"/>
                <w:szCs w:val="24"/>
              </w:rPr>
            </w:pPr>
            <w:bookmarkStart w:id="0" w:name="OLE_LINK1"/>
            <w:r w:rsidRPr="00243770">
              <w:rPr>
                <w:rFonts w:ascii="宋体" w:eastAsia="宋体" w:hAnsi="宋体" w:cs="宋体" w:hint="eastAsia"/>
                <w:color w:val="333333"/>
                <w:kern w:val="0"/>
                <w:sz w:val="24"/>
                <w:szCs w:val="24"/>
              </w:rPr>
              <w:t>专业代码</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43770" w:rsidRPr="00243770" w:rsidRDefault="00243770" w:rsidP="00274BF4">
            <w:pPr>
              <w:widowControl/>
              <w:spacing w:line="276" w:lineRule="auto"/>
              <w:jc w:val="center"/>
              <w:rPr>
                <w:rFonts w:ascii="宋体" w:eastAsia="宋体" w:hAnsi="宋体" w:cs="宋体"/>
                <w:color w:val="333333"/>
                <w:kern w:val="0"/>
                <w:sz w:val="24"/>
                <w:szCs w:val="24"/>
              </w:rPr>
            </w:pPr>
            <w:r w:rsidRPr="00243770">
              <w:rPr>
                <w:rFonts w:ascii="宋体" w:eastAsia="宋体" w:hAnsi="宋体" w:cs="宋体" w:hint="eastAsia"/>
                <w:color w:val="333333"/>
                <w:kern w:val="0"/>
                <w:sz w:val="24"/>
                <w:szCs w:val="24"/>
              </w:rPr>
              <w:t>专业基地名称</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243770" w:rsidRDefault="00243770" w:rsidP="00274BF4">
            <w:pPr>
              <w:widowControl/>
              <w:spacing w:line="276" w:lineRule="auto"/>
              <w:jc w:val="center"/>
              <w:rPr>
                <w:rFonts w:ascii="宋体" w:eastAsia="宋体" w:hAnsi="宋体" w:cs="宋体" w:hint="eastAsia"/>
                <w:color w:val="333333"/>
                <w:kern w:val="0"/>
                <w:sz w:val="24"/>
                <w:szCs w:val="24"/>
              </w:rPr>
            </w:pPr>
            <w:r w:rsidRPr="00243770">
              <w:rPr>
                <w:rFonts w:ascii="宋体" w:eastAsia="宋体" w:hAnsi="宋体" w:cs="宋体" w:hint="eastAsia"/>
                <w:color w:val="333333"/>
                <w:kern w:val="0"/>
                <w:sz w:val="24"/>
                <w:szCs w:val="24"/>
              </w:rPr>
              <w:t>招录计划</w:t>
            </w:r>
          </w:p>
          <w:p w:rsidR="007164E9" w:rsidRPr="00243770" w:rsidRDefault="007164E9" w:rsidP="00274BF4">
            <w:pPr>
              <w:widowControl/>
              <w:spacing w:line="276" w:lineRule="auto"/>
              <w:jc w:val="center"/>
              <w:rPr>
                <w:rFonts w:ascii="宋体" w:eastAsia="宋体" w:hAnsi="宋体" w:cs="宋体"/>
                <w:color w:val="333333"/>
                <w:kern w:val="0"/>
                <w:sz w:val="24"/>
                <w:szCs w:val="24"/>
              </w:rPr>
            </w:pPr>
            <w:r w:rsidRPr="007164E9">
              <w:rPr>
                <w:rFonts w:ascii="宋体" w:eastAsia="宋体" w:hAnsi="宋体" w:cs="宋体" w:hint="eastAsia"/>
                <w:color w:val="333333"/>
                <w:kern w:val="0"/>
                <w:sz w:val="24"/>
                <w:szCs w:val="24"/>
              </w:rPr>
              <w:t>(不含专硕研究生）</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0100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内科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29</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0200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儿科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24</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0300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急诊科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5</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0400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皮肤科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7</w:t>
            </w:r>
          </w:p>
        </w:tc>
      </w:tr>
      <w:tr w:rsidR="00243770" w:rsidRPr="00243770" w:rsidTr="002C0954">
        <w:trPr>
          <w:trHeight w:val="402"/>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0600</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神经内科</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23</w:t>
            </w:r>
          </w:p>
        </w:tc>
      </w:tr>
      <w:tr w:rsidR="00243770" w:rsidRPr="00243770" w:rsidTr="002C0954">
        <w:trPr>
          <w:trHeight w:val="402"/>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0700</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全科医学科</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4</w:t>
            </w:r>
          </w:p>
        </w:tc>
      </w:tr>
      <w:tr w:rsidR="00243770" w:rsidRPr="00243770" w:rsidTr="002C0954">
        <w:trPr>
          <w:trHeight w:val="402"/>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0800</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康复医学科</w:t>
            </w:r>
          </w:p>
        </w:tc>
        <w:tc>
          <w:tcPr>
            <w:tcW w:w="2184" w:type="dxa"/>
            <w:tcBorders>
              <w:top w:val="single" w:sz="4" w:space="0" w:color="auto"/>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6</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0900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外科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40</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1000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外科（神外方向）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7</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1100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外科（胸心外方向）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11</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1200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外科（</w:t>
            </w:r>
            <w:proofErr w:type="gramStart"/>
            <w:r w:rsidRPr="00243770">
              <w:rPr>
                <w:rFonts w:ascii="等线" w:eastAsia="等线" w:hAnsi="宋体" w:cs="宋体" w:hint="eastAsia"/>
                <w:kern w:val="0"/>
                <w:sz w:val="22"/>
              </w:rPr>
              <w:t>泌</w:t>
            </w:r>
            <w:proofErr w:type="gramEnd"/>
            <w:r w:rsidRPr="00243770">
              <w:rPr>
                <w:rFonts w:ascii="等线" w:eastAsia="等线" w:hAnsi="宋体" w:cs="宋体" w:hint="eastAsia"/>
                <w:kern w:val="0"/>
                <w:sz w:val="22"/>
              </w:rPr>
              <w:t>外方向）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1300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外科（整形方向）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4</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1400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骨科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12</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1500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外科（小儿外科）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10</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1600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妇产科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26</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1700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眼科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16</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1800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耳鼻咽喉科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14</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1900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麻醉科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55</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2000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临床病理科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11</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2100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检验医学科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3</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2200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放射科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9</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2300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超声影像科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20</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2400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核医学科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2500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放射肿瘤科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6</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2800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口腔全科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12</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2900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口腔内科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12</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3000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口腔外科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3</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3100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口腔修复科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7</w:t>
            </w:r>
          </w:p>
        </w:tc>
      </w:tr>
      <w:tr w:rsidR="00243770" w:rsidRPr="00243770" w:rsidTr="002C0954">
        <w:trPr>
          <w:trHeight w:val="402"/>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3700</w:t>
            </w:r>
          </w:p>
        </w:tc>
        <w:tc>
          <w:tcPr>
            <w:tcW w:w="3118"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重症医学科</w:t>
            </w:r>
          </w:p>
        </w:tc>
        <w:tc>
          <w:tcPr>
            <w:tcW w:w="2184" w:type="dxa"/>
            <w:tcBorders>
              <w:top w:val="nil"/>
              <w:left w:val="nil"/>
              <w:bottom w:val="single" w:sz="4" w:space="0" w:color="auto"/>
              <w:right w:val="single" w:sz="4" w:space="0" w:color="auto"/>
            </w:tcBorders>
            <w:shd w:val="clear" w:color="auto" w:fill="auto"/>
            <w:noWrap/>
            <w:vAlign w:val="center"/>
            <w:hideMark/>
          </w:tcPr>
          <w:p w:rsidR="00243770" w:rsidRPr="00243770" w:rsidRDefault="00243770" w:rsidP="00274BF4">
            <w:pPr>
              <w:widowControl/>
              <w:spacing w:line="276" w:lineRule="auto"/>
              <w:jc w:val="center"/>
              <w:rPr>
                <w:rFonts w:ascii="等线" w:eastAsia="等线" w:hAnsi="宋体" w:cs="宋体"/>
                <w:kern w:val="0"/>
                <w:sz w:val="22"/>
              </w:rPr>
            </w:pPr>
            <w:r w:rsidRPr="00243770">
              <w:rPr>
                <w:rFonts w:ascii="等线" w:eastAsia="等线" w:hAnsi="宋体" w:cs="宋体" w:hint="eastAsia"/>
                <w:kern w:val="0"/>
                <w:sz w:val="22"/>
              </w:rPr>
              <w:t>4</w:t>
            </w:r>
          </w:p>
        </w:tc>
      </w:tr>
      <w:bookmarkEnd w:id="0"/>
    </w:tbl>
    <w:p w:rsidR="00274BF4" w:rsidRDefault="00274BF4" w:rsidP="00274BF4">
      <w:pPr>
        <w:spacing w:line="276" w:lineRule="auto"/>
        <w:jc w:val="center"/>
        <w:rPr>
          <w:rFonts w:asciiTheme="minorEastAsia" w:hAnsiTheme="minorEastAsia" w:cs="宋体"/>
          <w:b/>
          <w:color w:val="333333"/>
          <w:spacing w:val="30"/>
          <w:kern w:val="0"/>
          <w:sz w:val="24"/>
          <w:szCs w:val="24"/>
        </w:rPr>
      </w:pPr>
    </w:p>
    <w:p w:rsidR="00504AB5" w:rsidRPr="00504AB5" w:rsidRDefault="00504AB5" w:rsidP="00504AB5">
      <w:pPr>
        <w:spacing w:line="276" w:lineRule="auto"/>
        <w:ind w:firstLine="420"/>
        <w:jc w:val="center"/>
        <w:rPr>
          <w:rFonts w:asciiTheme="minorEastAsia" w:hAnsiTheme="minorEastAsia" w:cs="宋体"/>
          <w:b/>
          <w:color w:val="333333"/>
          <w:spacing w:val="30"/>
          <w:kern w:val="0"/>
          <w:sz w:val="24"/>
          <w:szCs w:val="24"/>
        </w:rPr>
      </w:pPr>
      <w:r w:rsidRPr="00504AB5">
        <w:rPr>
          <w:rFonts w:asciiTheme="minorEastAsia" w:hAnsiTheme="minorEastAsia" w:cs="宋体" w:hint="eastAsia"/>
          <w:b/>
          <w:color w:val="333333"/>
          <w:spacing w:val="30"/>
          <w:kern w:val="0"/>
          <w:sz w:val="24"/>
          <w:szCs w:val="24"/>
        </w:rPr>
        <w:lastRenderedPageBreak/>
        <w:t>招录流程</w:t>
      </w:r>
    </w:p>
    <w:p w:rsidR="00504AB5" w:rsidRPr="00504AB5" w:rsidRDefault="00504AB5" w:rsidP="00504AB5">
      <w:pPr>
        <w:spacing w:line="276" w:lineRule="auto"/>
        <w:ind w:firstLine="420"/>
        <w:rPr>
          <w:rFonts w:asciiTheme="minorEastAsia" w:hAnsiTheme="minorEastAsia" w:cs="宋体"/>
          <w:b/>
          <w:color w:val="333333"/>
          <w:spacing w:val="30"/>
          <w:kern w:val="0"/>
          <w:sz w:val="24"/>
          <w:szCs w:val="24"/>
        </w:rPr>
      </w:pPr>
      <w:r w:rsidRPr="00504AB5">
        <w:rPr>
          <w:rFonts w:asciiTheme="minorEastAsia" w:hAnsiTheme="minorEastAsia" w:cs="宋体" w:hint="eastAsia"/>
          <w:b/>
          <w:color w:val="333333"/>
          <w:spacing w:val="30"/>
          <w:kern w:val="0"/>
          <w:sz w:val="24"/>
          <w:szCs w:val="24"/>
        </w:rPr>
        <w:t>（一）考生注册和填报第一志愿（4月</w:t>
      </w:r>
      <w:r w:rsidR="00394427">
        <w:rPr>
          <w:rFonts w:asciiTheme="minorEastAsia" w:hAnsiTheme="minorEastAsia" w:cs="宋体" w:hint="eastAsia"/>
          <w:b/>
          <w:color w:val="333333"/>
          <w:spacing w:val="30"/>
          <w:kern w:val="0"/>
          <w:sz w:val="24"/>
          <w:szCs w:val="24"/>
        </w:rPr>
        <w:t>8日</w:t>
      </w:r>
      <w:r w:rsidRPr="00504AB5">
        <w:rPr>
          <w:rFonts w:asciiTheme="minorEastAsia" w:hAnsiTheme="minorEastAsia" w:cs="宋体" w:hint="eastAsia"/>
          <w:b/>
          <w:color w:val="333333"/>
          <w:spacing w:val="30"/>
          <w:kern w:val="0"/>
          <w:sz w:val="24"/>
          <w:szCs w:val="24"/>
        </w:rPr>
        <w:t>—4月23日）</w:t>
      </w:r>
    </w:p>
    <w:p w:rsidR="00504AB5" w:rsidRDefault="00504AB5" w:rsidP="00504AB5">
      <w:pPr>
        <w:spacing w:line="276" w:lineRule="auto"/>
        <w:ind w:firstLine="420"/>
        <w:jc w:val="left"/>
        <w:rPr>
          <w:rFonts w:asciiTheme="minorEastAsia" w:hAnsiTheme="minorEastAsia" w:cs="宋体"/>
          <w:color w:val="333333"/>
          <w:spacing w:val="30"/>
          <w:kern w:val="0"/>
          <w:sz w:val="24"/>
          <w:szCs w:val="24"/>
        </w:rPr>
      </w:pPr>
      <w:r w:rsidRPr="00504AB5">
        <w:rPr>
          <w:rFonts w:asciiTheme="minorEastAsia" w:hAnsiTheme="minorEastAsia" w:cs="宋体" w:hint="eastAsia"/>
          <w:color w:val="333333"/>
          <w:spacing w:val="30"/>
          <w:kern w:val="0"/>
          <w:sz w:val="24"/>
          <w:szCs w:val="24"/>
        </w:rPr>
        <w:t>第一阶段注册和填报第一志愿通道开放时间为</w:t>
      </w:r>
      <w:r w:rsidRPr="00394427">
        <w:rPr>
          <w:rFonts w:asciiTheme="minorEastAsia" w:hAnsiTheme="minorEastAsia" w:cs="宋体"/>
          <w:color w:val="FF0000"/>
          <w:spacing w:val="30"/>
          <w:kern w:val="0"/>
          <w:sz w:val="24"/>
          <w:szCs w:val="24"/>
        </w:rPr>
        <w:t>4月</w:t>
      </w:r>
      <w:r w:rsidR="00394427" w:rsidRPr="00394427">
        <w:rPr>
          <w:rFonts w:asciiTheme="minorEastAsia" w:hAnsiTheme="minorEastAsia" w:cs="宋体" w:hint="eastAsia"/>
          <w:color w:val="FF0000"/>
          <w:spacing w:val="30"/>
          <w:kern w:val="0"/>
          <w:sz w:val="24"/>
          <w:szCs w:val="24"/>
        </w:rPr>
        <w:t>8日0时</w:t>
      </w:r>
      <w:r w:rsidRPr="00394427">
        <w:rPr>
          <w:rFonts w:asciiTheme="minorEastAsia" w:hAnsiTheme="minorEastAsia" w:cs="宋体"/>
          <w:color w:val="FF0000"/>
          <w:spacing w:val="30"/>
          <w:kern w:val="0"/>
          <w:sz w:val="24"/>
          <w:szCs w:val="24"/>
        </w:rPr>
        <w:t>～4月2</w:t>
      </w:r>
      <w:r w:rsidRPr="00394427">
        <w:rPr>
          <w:rFonts w:asciiTheme="minorEastAsia" w:hAnsiTheme="minorEastAsia" w:cs="宋体" w:hint="eastAsia"/>
          <w:color w:val="FF0000"/>
          <w:spacing w:val="30"/>
          <w:kern w:val="0"/>
          <w:sz w:val="24"/>
          <w:szCs w:val="24"/>
        </w:rPr>
        <w:t>3</w:t>
      </w:r>
      <w:r w:rsidRPr="00394427">
        <w:rPr>
          <w:rFonts w:asciiTheme="minorEastAsia" w:hAnsiTheme="minorEastAsia" w:cs="宋体"/>
          <w:color w:val="FF0000"/>
          <w:spacing w:val="30"/>
          <w:kern w:val="0"/>
          <w:sz w:val="24"/>
          <w:szCs w:val="24"/>
        </w:rPr>
        <w:t>日24时</w:t>
      </w:r>
      <w:r w:rsidRPr="00504AB5">
        <w:rPr>
          <w:rFonts w:asciiTheme="minorEastAsia" w:hAnsiTheme="minorEastAsia" w:cs="宋体"/>
          <w:color w:val="333333"/>
          <w:spacing w:val="30"/>
          <w:kern w:val="0"/>
          <w:sz w:val="24"/>
          <w:szCs w:val="24"/>
        </w:rPr>
        <w:t>，期间符合申报条件拟申请</w:t>
      </w:r>
      <w:proofErr w:type="gramStart"/>
      <w:r w:rsidRPr="00504AB5">
        <w:rPr>
          <w:rFonts w:asciiTheme="minorEastAsia" w:hAnsiTheme="minorEastAsia" w:cs="宋体"/>
          <w:color w:val="333333"/>
          <w:spacing w:val="30"/>
          <w:kern w:val="0"/>
          <w:sz w:val="24"/>
          <w:szCs w:val="24"/>
        </w:rPr>
        <w:t>202</w:t>
      </w:r>
      <w:r w:rsidR="00394427">
        <w:rPr>
          <w:rFonts w:asciiTheme="minorEastAsia" w:hAnsiTheme="minorEastAsia" w:cs="宋体" w:hint="eastAsia"/>
          <w:color w:val="333333"/>
          <w:spacing w:val="30"/>
          <w:kern w:val="0"/>
          <w:sz w:val="24"/>
          <w:szCs w:val="24"/>
        </w:rPr>
        <w:t>4</w:t>
      </w:r>
      <w:r w:rsidRPr="00504AB5">
        <w:rPr>
          <w:rFonts w:asciiTheme="minorEastAsia" w:hAnsiTheme="minorEastAsia" w:cs="宋体"/>
          <w:color w:val="333333"/>
          <w:spacing w:val="30"/>
          <w:kern w:val="0"/>
          <w:sz w:val="24"/>
          <w:szCs w:val="24"/>
        </w:rPr>
        <w:t>年度住培的</w:t>
      </w:r>
      <w:proofErr w:type="gramEnd"/>
      <w:r w:rsidRPr="00504AB5">
        <w:rPr>
          <w:rFonts w:asciiTheme="minorEastAsia" w:hAnsiTheme="minorEastAsia" w:cs="宋体"/>
          <w:color w:val="333333"/>
          <w:spacing w:val="30"/>
          <w:kern w:val="0"/>
          <w:sz w:val="24"/>
          <w:szCs w:val="24"/>
        </w:rPr>
        <w:t>考生（</w:t>
      </w:r>
      <w:proofErr w:type="gramStart"/>
      <w:r w:rsidRPr="00504AB5">
        <w:rPr>
          <w:rFonts w:asciiTheme="minorEastAsia" w:hAnsiTheme="minorEastAsia" w:cs="宋体"/>
          <w:color w:val="333333"/>
          <w:spacing w:val="30"/>
          <w:kern w:val="0"/>
          <w:sz w:val="24"/>
          <w:szCs w:val="24"/>
        </w:rPr>
        <w:t>含</w:t>
      </w:r>
      <w:r w:rsidRPr="00504AB5">
        <w:rPr>
          <w:rFonts w:asciiTheme="minorEastAsia" w:hAnsiTheme="minorEastAsia" w:cs="宋体" w:hint="eastAsia"/>
          <w:color w:val="333333"/>
          <w:spacing w:val="30"/>
          <w:kern w:val="0"/>
          <w:sz w:val="24"/>
          <w:szCs w:val="24"/>
        </w:rPr>
        <w:t>本单位</w:t>
      </w:r>
      <w:proofErr w:type="gramEnd"/>
      <w:r w:rsidRPr="00504AB5">
        <w:rPr>
          <w:rFonts w:asciiTheme="minorEastAsia" w:hAnsiTheme="minorEastAsia" w:cs="宋体" w:hint="eastAsia"/>
          <w:color w:val="333333"/>
          <w:spacing w:val="30"/>
          <w:kern w:val="0"/>
          <w:sz w:val="24"/>
          <w:szCs w:val="24"/>
        </w:rPr>
        <w:t>、外单位</w:t>
      </w:r>
      <w:r w:rsidRPr="00504AB5">
        <w:rPr>
          <w:rFonts w:asciiTheme="minorEastAsia" w:hAnsiTheme="minorEastAsia" w:cs="宋体"/>
          <w:color w:val="333333"/>
          <w:spacing w:val="30"/>
          <w:kern w:val="0"/>
          <w:sz w:val="24"/>
          <w:szCs w:val="24"/>
        </w:rPr>
        <w:t>委培</w:t>
      </w:r>
      <w:r w:rsidRPr="00504AB5">
        <w:rPr>
          <w:rFonts w:asciiTheme="minorEastAsia" w:hAnsiTheme="minorEastAsia" w:cs="宋体" w:hint="eastAsia"/>
          <w:color w:val="333333"/>
          <w:spacing w:val="30"/>
          <w:kern w:val="0"/>
          <w:sz w:val="24"/>
          <w:szCs w:val="24"/>
        </w:rPr>
        <w:t>培养和社会招收住院医师</w:t>
      </w:r>
      <w:r w:rsidRPr="00504AB5">
        <w:rPr>
          <w:rFonts w:asciiTheme="minorEastAsia" w:hAnsiTheme="minorEastAsia" w:cs="宋体"/>
          <w:color w:val="333333"/>
          <w:spacing w:val="30"/>
          <w:kern w:val="0"/>
          <w:sz w:val="24"/>
          <w:szCs w:val="24"/>
        </w:rPr>
        <w:t>）可在</w:t>
      </w:r>
      <w:r w:rsidRPr="00504AB5">
        <w:rPr>
          <w:rFonts w:asciiTheme="minorEastAsia" w:hAnsiTheme="minorEastAsia" w:cs="宋体"/>
          <w:b/>
          <w:color w:val="333333"/>
          <w:spacing w:val="30"/>
          <w:kern w:val="0"/>
          <w:sz w:val="24"/>
          <w:szCs w:val="24"/>
        </w:rPr>
        <w:t>湖北省住院医师规范化培训公众服务平台</w:t>
      </w:r>
      <w:r w:rsidRPr="00504AB5">
        <w:rPr>
          <w:rFonts w:asciiTheme="minorEastAsia" w:hAnsiTheme="minorEastAsia" w:cs="宋体" w:hint="eastAsia"/>
          <w:b/>
          <w:color w:val="333333"/>
          <w:spacing w:val="30"/>
          <w:kern w:val="0"/>
          <w:sz w:val="24"/>
          <w:szCs w:val="24"/>
        </w:rPr>
        <w:t>（</w:t>
      </w:r>
      <w:r w:rsidRPr="00504AB5">
        <w:rPr>
          <w:rFonts w:asciiTheme="minorEastAsia" w:hAnsiTheme="minorEastAsia" w:cs="宋体"/>
          <w:b/>
          <w:color w:val="333333"/>
          <w:spacing w:val="30"/>
          <w:kern w:val="0"/>
          <w:sz w:val="24"/>
          <w:szCs w:val="24"/>
        </w:rPr>
        <w:t>http</w:t>
      </w:r>
      <w:r w:rsidRPr="00504AB5">
        <w:rPr>
          <w:rFonts w:asciiTheme="minorEastAsia" w:hAnsiTheme="minorEastAsia" w:cs="宋体" w:hint="eastAsia"/>
          <w:b/>
          <w:color w:val="333333"/>
          <w:spacing w:val="30"/>
          <w:kern w:val="0"/>
          <w:sz w:val="24"/>
          <w:szCs w:val="24"/>
        </w:rPr>
        <w:t>：//</w:t>
      </w:r>
      <w:r w:rsidRPr="00504AB5">
        <w:rPr>
          <w:rFonts w:asciiTheme="minorEastAsia" w:hAnsiTheme="minorEastAsia" w:cs="宋体"/>
          <w:b/>
          <w:color w:val="333333"/>
          <w:spacing w:val="30"/>
          <w:kern w:val="0"/>
          <w:sz w:val="24"/>
          <w:szCs w:val="24"/>
        </w:rPr>
        <w:t>hb</w:t>
      </w:r>
      <w:r w:rsidRPr="00504AB5">
        <w:rPr>
          <w:rFonts w:asciiTheme="minorEastAsia" w:hAnsiTheme="minorEastAsia" w:cs="宋体" w:hint="eastAsia"/>
          <w:b/>
          <w:color w:val="333333"/>
          <w:spacing w:val="30"/>
          <w:kern w:val="0"/>
          <w:sz w:val="24"/>
          <w:szCs w:val="24"/>
        </w:rPr>
        <w:t>.</w:t>
      </w:r>
      <w:r w:rsidRPr="00504AB5">
        <w:rPr>
          <w:rFonts w:asciiTheme="minorEastAsia" w:hAnsiTheme="minorEastAsia" w:cs="宋体"/>
          <w:b/>
          <w:color w:val="333333"/>
          <w:spacing w:val="30"/>
          <w:kern w:val="0"/>
          <w:sz w:val="24"/>
          <w:szCs w:val="24"/>
        </w:rPr>
        <w:t>ezhupei</w:t>
      </w:r>
      <w:r w:rsidRPr="00504AB5">
        <w:rPr>
          <w:rFonts w:asciiTheme="minorEastAsia" w:hAnsiTheme="minorEastAsia" w:cs="宋体" w:hint="eastAsia"/>
          <w:b/>
          <w:color w:val="333333"/>
          <w:spacing w:val="30"/>
          <w:kern w:val="0"/>
          <w:sz w:val="24"/>
          <w:szCs w:val="24"/>
        </w:rPr>
        <w:t>.</w:t>
      </w:r>
      <w:r w:rsidRPr="00504AB5">
        <w:rPr>
          <w:rFonts w:asciiTheme="minorEastAsia" w:hAnsiTheme="minorEastAsia" w:cs="宋体"/>
          <w:b/>
          <w:color w:val="333333"/>
          <w:spacing w:val="30"/>
          <w:kern w:val="0"/>
          <w:sz w:val="24"/>
          <w:szCs w:val="24"/>
        </w:rPr>
        <w:t>com</w:t>
      </w:r>
      <w:r w:rsidRPr="00504AB5">
        <w:rPr>
          <w:rFonts w:asciiTheme="minorEastAsia" w:hAnsiTheme="minorEastAsia" w:cs="宋体" w:hint="eastAsia"/>
          <w:b/>
          <w:color w:val="333333"/>
          <w:spacing w:val="30"/>
          <w:kern w:val="0"/>
          <w:sz w:val="24"/>
          <w:szCs w:val="24"/>
        </w:rPr>
        <w:t>）</w:t>
      </w:r>
      <w:r w:rsidRPr="00504AB5">
        <w:rPr>
          <w:rFonts w:asciiTheme="minorEastAsia" w:hAnsiTheme="minorEastAsia" w:cs="宋体"/>
          <w:color w:val="333333"/>
          <w:spacing w:val="30"/>
          <w:kern w:val="0"/>
          <w:sz w:val="24"/>
          <w:szCs w:val="24"/>
        </w:rPr>
        <w:t>完成网上报名注册（</w:t>
      </w:r>
      <w:proofErr w:type="gramStart"/>
      <w:r w:rsidRPr="00504AB5">
        <w:rPr>
          <w:rFonts w:asciiTheme="minorEastAsia" w:hAnsiTheme="minorEastAsia" w:cs="宋体"/>
          <w:color w:val="333333"/>
          <w:spacing w:val="30"/>
          <w:kern w:val="0"/>
          <w:sz w:val="24"/>
          <w:szCs w:val="24"/>
        </w:rPr>
        <w:t>专硕研究生</w:t>
      </w:r>
      <w:proofErr w:type="gramEnd"/>
      <w:r w:rsidRPr="00504AB5">
        <w:rPr>
          <w:rFonts w:asciiTheme="minorEastAsia" w:hAnsiTheme="minorEastAsia" w:cs="宋体"/>
          <w:color w:val="333333"/>
          <w:spacing w:val="30"/>
          <w:kern w:val="0"/>
          <w:sz w:val="24"/>
          <w:szCs w:val="24"/>
        </w:rPr>
        <w:t>和农村订单定向免费医学生</w:t>
      </w:r>
      <w:r w:rsidRPr="00504AB5">
        <w:rPr>
          <w:rFonts w:asciiTheme="minorEastAsia" w:hAnsiTheme="minorEastAsia" w:cs="宋体" w:hint="eastAsia"/>
          <w:color w:val="333333"/>
          <w:spacing w:val="30"/>
          <w:kern w:val="0"/>
          <w:sz w:val="24"/>
          <w:szCs w:val="24"/>
        </w:rPr>
        <w:t>不需要个人注册</w:t>
      </w:r>
      <w:r w:rsidRPr="00504AB5">
        <w:rPr>
          <w:rFonts w:asciiTheme="minorEastAsia" w:hAnsiTheme="minorEastAsia" w:cs="宋体"/>
          <w:color w:val="333333"/>
          <w:spacing w:val="30"/>
          <w:kern w:val="0"/>
          <w:sz w:val="24"/>
          <w:szCs w:val="24"/>
        </w:rPr>
        <w:t>），</w:t>
      </w:r>
      <w:r w:rsidR="00394427">
        <w:rPr>
          <w:rFonts w:asciiTheme="minorEastAsia" w:hAnsiTheme="minorEastAsia" w:cs="宋体" w:hint="eastAsia"/>
          <w:color w:val="333333"/>
          <w:spacing w:val="30"/>
          <w:kern w:val="0"/>
          <w:sz w:val="24"/>
          <w:szCs w:val="24"/>
        </w:rPr>
        <w:t>同时</w:t>
      </w:r>
      <w:r w:rsidRPr="00504AB5">
        <w:rPr>
          <w:rFonts w:asciiTheme="minorEastAsia" w:hAnsiTheme="minorEastAsia" w:cs="宋体"/>
          <w:color w:val="333333"/>
          <w:spacing w:val="30"/>
          <w:kern w:val="0"/>
          <w:sz w:val="24"/>
          <w:szCs w:val="24"/>
        </w:rPr>
        <w:t>上传身份证、毕业证等报名相关资料供培训基地资格审核。</w:t>
      </w:r>
      <w:r w:rsidR="00394427">
        <w:rPr>
          <w:rFonts w:asciiTheme="minorEastAsia" w:hAnsiTheme="minorEastAsia" w:cs="宋体" w:hint="eastAsia"/>
          <w:color w:val="333333"/>
          <w:spacing w:val="30"/>
          <w:kern w:val="0"/>
          <w:sz w:val="24"/>
          <w:szCs w:val="24"/>
        </w:rPr>
        <w:t>完成注册后，</w:t>
      </w:r>
      <w:r w:rsidRPr="00504AB5">
        <w:rPr>
          <w:rFonts w:asciiTheme="minorEastAsia" w:hAnsiTheme="minorEastAsia" w:cs="宋体"/>
          <w:color w:val="333333"/>
          <w:spacing w:val="30"/>
          <w:kern w:val="0"/>
          <w:sz w:val="24"/>
          <w:szCs w:val="24"/>
        </w:rPr>
        <w:t>考生可根据各住</w:t>
      </w:r>
      <w:proofErr w:type="gramStart"/>
      <w:r w:rsidRPr="00504AB5">
        <w:rPr>
          <w:rFonts w:asciiTheme="minorEastAsia" w:hAnsiTheme="minorEastAsia" w:cs="宋体"/>
          <w:color w:val="333333"/>
          <w:spacing w:val="30"/>
          <w:kern w:val="0"/>
          <w:sz w:val="24"/>
          <w:szCs w:val="24"/>
        </w:rPr>
        <w:t>培</w:t>
      </w:r>
      <w:proofErr w:type="gramEnd"/>
      <w:r w:rsidRPr="00504AB5">
        <w:rPr>
          <w:rFonts w:asciiTheme="minorEastAsia" w:hAnsiTheme="minorEastAsia" w:cs="宋体"/>
          <w:color w:val="333333"/>
          <w:spacing w:val="30"/>
          <w:kern w:val="0"/>
          <w:sz w:val="24"/>
          <w:szCs w:val="24"/>
        </w:rPr>
        <w:t>基地招生简章要求并结合自身情况，在</w:t>
      </w:r>
      <w:r w:rsidR="00394427" w:rsidRPr="00394427">
        <w:rPr>
          <w:rFonts w:asciiTheme="minorEastAsia" w:hAnsiTheme="minorEastAsia" w:cs="宋体"/>
          <w:color w:val="333333"/>
          <w:spacing w:val="30"/>
          <w:kern w:val="0"/>
          <w:sz w:val="24"/>
          <w:szCs w:val="24"/>
        </w:rPr>
        <w:t>湖北省住院医师规范化培训公众服务平台</w:t>
      </w:r>
      <w:r w:rsidRPr="00504AB5">
        <w:rPr>
          <w:rFonts w:asciiTheme="minorEastAsia" w:hAnsiTheme="minorEastAsia" w:cs="宋体"/>
          <w:color w:val="333333"/>
          <w:spacing w:val="30"/>
          <w:kern w:val="0"/>
          <w:sz w:val="24"/>
          <w:szCs w:val="24"/>
        </w:rPr>
        <w:t>进行第一批次志愿填报，</w:t>
      </w:r>
      <w:r w:rsidRPr="00504AB5">
        <w:rPr>
          <w:rFonts w:asciiTheme="minorEastAsia" w:hAnsiTheme="minorEastAsia" w:cs="宋体"/>
          <w:b/>
          <w:color w:val="333333"/>
          <w:spacing w:val="30"/>
          <w:kern w:val="0"/>
          <w:sz w:val="24"/>
          <w:szCs w:val="24"/>
        </w:rPr>
        <w:t>只能选择填报一个专业基地</w:t>
      </w:r>
      <w:r w:rsidRPr="00504AB5">
        <w:rPr>
          <w:rFonts w:asciiTheme="minorEastAsia" w:hAnsiTheme="minorEastAsia" w:cs="宋体"/>
          <w:color w:val="333333"/>
          <w:spacing w:val="30"/>
          <w:kern w:val="0"/>
          <w:sz w:val="24"/>
          <w:szCs w:val="24"/>
        </w:rPr>
        <w:t>，其中委培单位人</w:t>
      </w:r>
      <w:r w:rsidRPr="00504AB5">
        <w:rPr>
          <w:rFonts w:asciiTheme="minorEastAsia" w:hAnsiTheme="minorEastAsia" w:cs="宋体" w:hint="eastAsia"/>
          <w:color w:val="333333"/>
          <w:spacing w:val="30"/>
          <w:kern w:val="0"/>
          <w:sz w:val="24"/>
          <w:szCs w:val="24"/>
        </w:rPr>
        <w:t>需提供</w:t>
      </w:r>
      <w:r w:rsidR="00394427">
        <w:rPr>
          <w:rFonts w:asciiTheme="minorEastAsia" w:hAnsiTheme="minorEastAsia" w:cs="宋体" w:hint="eastAsia"/>
          <w:color w:val="333333"/>
          <w:spacing w:val="30"/>
          <w:kern w:val="0"/>
          <w:sz w:val="24"/>
          <w:szCs w:val="24"/>
        </w:rPr>
        <w:t>单位</w:t>
      </w:r>
      <w:r w:rsidRPr="00504AB5">
        <w:rPr>
          <w:rFonts w:asciiTheme="minorEastAsia" w:hAnsiTheme="minorEastAsia" w:cs="宋体" w:hint="eastAsia"/>
          <w:color w:val="333333"/>
          <w:spacing w:val="30"/>
          <w:kern w:val="0"/>
          <w:sz w:val="24"/>
          <w:szCs w:val="24"/>
        </w:rPr>
        <w:t>委培证明，</w:t>
      </w:r>
      <w:r w:rsidRPr="00504AB5">
        <w:rPr>
          <w:rFonts w:asciiTheme="minorEastAsia" w:hAnsiTheme="minorEastAsia" w:cs="宋体"/>
          <w:color w:val="333333"/>
          <w:spacing w:val="30"/>
          <w:kern w:val="0"/>
          <w:sz w:val="24"/>
          <w:szCs w:val="24"/>
        </w:rPr>
        <w:t>按照单位提供的基地和专业（专业必须与从事专业相符）填报。</w:t>
      </w:r>
    </w:p>
    <w:p w:rsidR="00444822" w:rsidRPr="00444822" w:rsidRDefault="00444822" w:rsidP="00444822">
      <w:pPr>
        <w:spacing w:line="276" w:lineRule="auto"/>
        <w:ind w:firstLine="420"/>
        <w:jc w:val="left"/>
        <w:rPr>
          <w:rFonts w:asciiTheme="minorEastAsia" w:hAnsiTheme="minorEastAsia" w:cs="宋体"/>
          <w:color w:val="333333"/>
          <w:spacing w:val="30"/>
          <w:kern w:val="0"/>
          <w:sz w:val="24"/>
          <w:szCs w:val="24"/>
        </w:rPr>
      </w:pPr>
      <w:r w:rsidRPr="00504AB5">
        <w:rPr>
          <w:rFonts w:asciiTheme="minorEastAsia" w:hAnsiTheme="minorEastAsia" w:cs="宋体" w:hint="eastAsia"/>
          <w:color w:val="333333"/>
          <w:spacing w:val="30"/>
          <w:kern w:val="0"/>
          <w:sz w:val="24"/>
          <w:szCs w:val="24"/>
        </w:rPr>
        <w:t>报考</w:t>
      </w:r>
      <w:proofErr w:type="gramStart"/>
      <w:r w:rsidRPr="00504AB5">
        <w:rPr>
          <w:rFonts w:asciiTheme="minorEastAsia" w:hAnsiTheme="minorEastAsia" w:cs="宋体" w:hint="eastAsia"/>
          <w:color w:val="333333"/>
          <w:spacing w:val="30"/>
          <w:kern w:val="0"/>
          <w:sz w:val="24"/>
          <w:szCs w:val="24"/>
        </w:rPr>
        <w:t>我院住培的</w:t>
      </w:r>
      <w:proofErr w:type="gramEnd"/>
      <w:r w:rsidRPr="00504AB5">
        <w:rPr>
          <w:rFonts w:asciiTheme="minorEastAsia" w:hAnsiTheme="minorEastAsia" w:cs="宋体" w:hint="eastAsia"/>
          <w:color w:val="333333"/>
          <w:spacing w:val="30"/>
          <w:kern w:val="0"/>
          <w:sz w:val="24"/>
          <w:szCs w:val="24"/>
        </w:rPr>
        <w:t>考生，请加入“</w:t>
      </w:r>
      <w:r w:rsidRPr="000F4C2C">
        <w:rPr>
          <w:rFonts w:asciiTheme="minorEastAsia" w:hAnsiTheme="minorEastAsia" w:cs="宋体" w:hint="eastAsia"/>
          <w:b/>
          <w:bCs/>
          <w:color w:val="333333"/>
          <w:spacing w:val="30"/>
          <w:kern w:val="0"/>
          <w:sz w:val="24"/>
          <w:szCs w:val="24"/>
        </w:rPr>
        <w:t>2024同济医院住培招录报名</w:t>
      </w:r>
      <w:r w:rsidRPr="00504AB5">
        <w:rPr>
          <w:rFonts w:asciiTheme="minorEastAsia" w:hAnsiTheme="minorEastAsia" w:cs="宋体" w:hint="eastAsia"/>
          <w:color w:val="333333"/>
          <w:spacing w:val="30"/>
          <w:kern w:val="0"/>
          <w:sz w:val="24"/>
          <w:szCs w:val="24"/>
        </w:rPr>
        <w:t>”</w:t>
      </w:r>
      <w:r w:rsidRPr="00504AB5">
        <w:rPr>
          <w:rFonts w:asciiTheme="minorEastAsia" w:hAnsiTheme="minorEastAsia" w:cs="宋体"/>
          <w:color w:val="333333"/>
          <w:spacing w:val="30"/>
          <w:kern w:val="0"/>
          <w:sz w:val="24"/>
          <w:szCs w:val="24"/>
        </w:rPr>
        <w:t>QQ</w:t>
      </w:r>
      <w:r w:rsidRPr="00504AB5">
        <w:rPr>
          <w:rFonts w:asciiTheme="minorEastAsia" w:hAnsiTheme="minorEastAsia" w:cs="宋体" w:hint="eastAsia"/>
          <w:color w:val="333333"/>
          <w:spacing w:val="30"/>
          <w:kern w:val="0"/>
          <w:sz w:val="24"/>
          <w:szCs w:val="24"/>
        </w:rPr>
        <w:t>群（群号：</w:t>
      </w:r>
      <w:r w:rsidRPr="000F4C2C">
        <w:rPr>
          <w:rFonts w:asciiTheme="minorEastAsia" w:hAnsiTheme="minorEastAsia" w:cs="宋体"/>
          <w:color w:val="333333"/>
          <w:spacing w:val="30"/>
          <w:kern w:val="0"/>
          <w:sz w:val="24"/>
          <w:szCs w:val="24"/>
        </w:rPr>
        <w:t>784722251</w:t>
      </w:r>
      <w:r w:rsidRPr="00504AB5">
        <w:rPr>
          <w:rFonts w:asciiTheme="minorEastAsia" w:hAnsiTheme="minorEastAsia" w:cs="宋体" w:hint="eastAsia"/>
          <w:color w:val="333333"/>
          <w:spacing w:val="30"/>
          <w:kern w:val="0"/>
          <w:sz w:val="24"/>
          <w:szCs w:val="24"/>
        </w:rPr>
        <w:t>），申请时注明“报名专业和姓名”</w:t>
      </w:r>
      <w:r w:rsidR="00246D0D">
        <w:rPr>
          <w:rFonts w:asciiTheme="minorEastAsia" w:hAnsiTheme="minorEastAsia" w:cs="宋体" w:hint="eastAsia"/>
          <w:color w:val="333333"/>
          <w:spacing w:val="30"/>
          <w:kern w:val="0"/>
          <w:sz w:val="24"/>
          <w:szCs w:val="24"/>
        </w:rPr>
        <w:t>。</w:t>
      </w:r>
    </w:p>
    <w:p w:rsidR="000F4C2C" w:rsidRDefault="00504AB5" w:rsidP="000F4C2C">
      <w:pPr>
        <w:spacing w:line="276" w:lineRule="auto"/>
        <w:ind w:firstLine="420"/>
        <w:jc w:val="left"/>
        <w:rPr>
          <w:rFonts w:asciiTheme="minorEastAsia" w:hAnsiTheme="minorEastAsia" w:cs="宋体"/>
          <w:b/>
          <w:color w:val="333333"/>
          <w:spacing w:val="30"/>
          <w:kern w:val="0"/>
          <w:sz w:val="24"/>
          <w:szCs w:val="24"/>
        </w:rPr>
      </w:pPr>
      <w:r w:rsidRPr="00504AB5">
        <w:rPr>
          <w:rFonts w:asciiTheme="minorEastAsia" w:hAnsiTheme="minorEastAsia" w:cs="宋体" w:hint="eastAsia"/>
          <w:b/>
          <w:color w:val="333333"/>
          <w:spacing w:val="30"/>
          <w:kern w:val="0"/>
          <w:sz w:val="24"/>
          <w:szCs w:val="24"/>
        </w:rPr>
        <w:t>报名注册时，必须上</w:t>
      </w:r>
      <w:proofErr w:type="gramStart"/>
      <w:r w:rsidRPr="00504AB5">
        <w:rPr>
          <w:rFonts w:asciiTheme="minorEastAsia" w:hAnsiTheme="minorEastAsia" w:cs="宋体" w:hint="eastAsia"/>
          <w:b/>
          <w:color w:val="333333"/>
          <w:spacing w:val="30"/>
          <w:kern w:val="0"/>
          <w:sz w:val="24"/>
          <w:szCs w:val="24"/>
        </w:rPr>
        <w:t>传以下</w:t>
      </w:r>
      <w:proofErr w:type="gramEnd"/>
      <w:r w:rsidRPr="00504AB5">
        <w:rPr>
          <w:rFonts w:asciiTheme="minorEastAsia" w:hAnsiTheme="minorEastAsia" w:cs="宋体" w:hint="eastAsia"/>
          <w:b/>
          <w:color w:val="333333"/>
          <w:spacing w:val="30"/>
          <w:kern w:val="0"/>
          <w:sz w:val="24"/>
          <w:szCs w:val="24"/>
        </w:rPr>
        <w:t>材料</w:t>
      </w:r>
      <w:r w:rsidR="00444822">
        <w:rPr>
          <w:rFonts w:asciiTheme="minorEastAsia" w:hAnsiTheme="minorEastAsia" w:cs="宋体" w:hint="eastAsia"/>
          <w:b/>
          <w:color w:val="333333"/>
          <w:spacing w:val="30"/>
          <w:kern w:val="0"/>
          <w:sz w:val="24"/>
          <w:szCs w:val="24"/>
        </w:rPr>
        <w:t>（</w:t>
      </w:r>
      <w:r w:rsidR="00444822" w:rsidRPr="00444822">
        <w:rPr>
          <w:rFonts w:asciiTheme="minorEastAsia" w:hAnsiTheme="minorEastAsia" w:cs="宋体"/>
          <w:b/>
          <w:color w:val="333333"/>
          <w:spacing w:val="30"/>
          <w:kern w:val="0"/>
          <w:sz w:val="24"/>
          <w:szCs w:val="24"/>
        </w:rPr>
        <w:t>如未提供，</w:t>
      </w:r>
      <w:r w:rsidRPr="00504AB5">
        <w:rPr>
          <w:rFonts w:asciiTheme="minorEastAsia" w:hAnsiTheme="minorEastAsia" w:cs="宋体" w:hint="eastAsia"/>
          <w:b/>
          <w:color w:val="333333"/>
          <w:spacing w:val="30"/>
          <w:kern w:val="0"/>
          <w:sz w:val="24"/>
          <w:szCs w:val="24"/>
        </w:rPr>
        <w:t>视为未获得</w:t>
      </w:r>
      <w:r w:rsidR="00444822">
        <w:rPr>
          <w:rFonts w:asciiTheme="minorEastAsia" w:hAnsiTheme="minorEastAsia" w:cs="宋体" w:hint="eastAsia"/>
          <w:b/>
          <w:color w:val="333333"/>
          <w:spacing w:val="30"/>
          <w:kern w:val="0"/>
          <w:sz w:val="24"/>
          <w:szCs w:val="24"/>
        </w:rPr>
        <w:t>）</w:t>
      </w:r>
      <w:r w:rsidRPr="00504AB5">
        <w:rPr>
          <w:rFonts w:asciiTheme="minorEastAsia" w:hAnsiTheme="minorEastAsia" w:cs="宋体" w:hint="eastAsia"/>
          <w:b/>
          <w:color w:val="333333"/>
          <w:spacing w:val="30"/>
          <w:kern w:val="0"/>
          <w:sz w:val="24"/>
          <w:szCs w:val="24"/>
        </w:rPr>
        <w:t>：</w:t>
      </w:r>
    </w:p>
    <w:p w:rsidR="000F4C2C" w:rsidRDefault="00504AB5" w:rsidP="000F4C2C">
      <w:pPr>
        <w:pStyle w:val="a9"/>
        <w:numPr>
          <w:ilvl w:val="0"/>
          <w:numId w:val="9"/>
        </w:numPr>
        <w:spacing w:line="276" w:lineRule="auto"/>
        <w:ind w:firstLineChars="0"/>
        <w:jc w:val="left"/>
        <w:rPr>
          <w:rFonts w:asciiTheme="minorEastAsia" w:hAnsiTheme="minorEastAsia" w:cs="宋体"/>
          <w:color w:val="333333"/>
          <w:spacing w:val="30"/>
          <w:kern w:val="0"/>
          <w:sz w:val="24"/>
          <w:szCs w:val="24"/>
        </w:rPr>
      </w:pPr>
      <w:r w:rsidRPr="000F4C2C">
        <w:rPr>
          <w:rFonts w:asciiTheme="minorEastAsia" w:hAnsiTheme="minorEastAsia" w:cs="宋体" w:hint="eastAsia"/>
          <w:color w:val="333333"/>
          <w:spacing w:val="30"/>
          <w:kern w:val="0"/>
          <w:sz w:val="24"/>
          <w:szCs w:val="24"/>
        </w:rPr>
        <w:t>本人有效身份证件扫描件；</w:t>
      </w:r>
    </w:p>
    <w:p w:rsidR="000F4C2C" w:rsidRDefault="00504AB5" w:rsidP="000F4C2C">
      <w:pPr>
        <w:pStyle w:val="a9"/>
        <w:numPr>
          <w:ilvl w:val="0"/>
          <w:numId w:val="9"/>
        </w:numPr>
        <w:spacing w:line="276" w:lineRule="auto"/>
        <w:ind w:firstLineChars="0"/>
        <w:jc w:val="left"/>
        <w:rPr>
          <w:rFonts w:asciiTheme="minorEastAsia" w:hAnsiTheme="minorEastAsia" w:cs="宋体"/>
          <w:color w:val="333333"/>
          <w:spacing w:val="30"/>
          <w:kern w:val="0"/>
          <w:sz w:val="24"/>
          <w:szCs w:val="24"/>
        </w:rPr>
      </w:pPr>
      <w:r w:rsidRPr="000F4C2C">
        <w:rPr>
          <w:rFonts w:asciiTheme="minorEastAsia" w:hAnsiTheme="minorEastAsia" w:cs="宋体" w:hint="eastAsia"/>
          <w:color w:val="333333"/>
          <w:spacing w:val="30"/>
          <w:kern w:val="0"/>
          <w:sz w:val="24"/>
          <w:szCs w:val="24"/>
        </w:rPr>
        <w:t>本人学位证和学历证扫描件。如尚未毕业，可</w:t>
      </w:r>
      <w:proofErr w:type="gramStart"/>
      <w:r w:rsidRPr="000F4C2C">
        <w:rPr>
          <w:rFonts w:asciiTheme="minorEastAsia" w:hAnsiTheme="minorEastAsia" w:cs="宋体" w:hint="eastAsia"/>
          <w:color w:val="333333"/>
          <w:spacing w:val="30"/>
          <w:kern w:val="0"/>
          <w:sz w:val="24"/>
          <w:szCs w:val="24"/>
        </w:rPr>
        <w:t>下载学信网</w:t>
      </w:r>
      <w:proofErr w:type="gramEnd"/>
      <w:r w:rsidRPr="000F4C2C">
        <w:rPr>
          <w:rFonts w:asciiTheme="minorEastAsia" w:hAnsiTheme="minorEastAsia" w:cs="宋体" w:hint="eastAsia"/>
          <w:color w:val="333333"/>
          <w:spacing w:val="30"/>
          <w:kern w:val="0"/>
          <w:sz w:val="24"/>
          <w:szCs w:val="24"/>
        </w:rPr>
        <w:t>的学历或学籍证明</w:t>
      </w:r>
      <w:r w:rsidR="00444822">
        <w:rPr>
          <w:rFonts w:asciiTheme="minorEastAsia" w:hAnsiTheme="minorEastAsia" w:cs="宋体" w:hint="eastAsia"/>
          <w:b/>
          <w:color w:val="333333"/>
          <w:spacing w:val="30"/>
          <w:kern w:val="0"/>
          <w:sz w:val="24"/>
          <w:szCs w:val="24"/>
        </w:rPr>
        <w:t>（非临床医学/</w:t>
      </w:r>
      <w:r w:rsidRPr="000F4C2C">
        <w:rPr>
          <w:rFonts w:asciiTheme="minorEastAsia" w:hAnsiTheme="minorEastAsia" w:cs="宋体" w:hint="eastAsia"/>
          <w:b/>
          <w:color w:val="333333"/>
          <w:spacing w:val="30"/>
          <w:kern w:val="0"/>
          <w:sz w:val="24"/>
          <w:szCs w:val="24"/>
        </w:rPr>
        <w:t>口腔医学类别学历不</w:t>
      </w:r>
      <w:proofErr w:type="gramStart"/>
      <w:r w:rsidRPr="000F4C2C">
        <w:rPr>
          <w:rFonts w:asciiTheme="minorEastAsia" w:hAnsiTheme="minorEastAsia" w:cs="宋体" w:hint="eastAsia"/>
          <w:b/>
          <w:color w:val="333333"/>
          <w:spacing w:val="30"/>
          <w:kern w:val="0"/>
          <w:sz w:val="24"/>
          <w:szCs w:val="24"/>
        </w:rPr>
        <w:t>作为住培认定</w:t>
      </w:r>
      <w:proofErr w:type="gramEnd"/>
      <w:r w:rsidRPr="000F4C2C">
        <w:rPr>
          <w:rFonts w:asciiTheme="minorEastAsia" w:hAnsiTheme="minorEastAsia" w:cs="宋体" w:hint="eastAsia"/>
          <w:b/>
          <w:color w:val="333333"/>
          <w:spacing w:val="30"/>
          <w:kern w:val="0"/>
          <w:sz w:val="24"/>
          <w:szCs w:val="24"/>
        </w:rPr>
        <w:t>的有效学历）</w:t>
      </w:r>
      <w:r w:rsidRPr="000F4C2C">
        <w:rPr>
          <w:rFonts w:asciiTheme="minorEastAsia" w:hAnsiTheme="minorEastAsia" w:cs="宋体" w:hint="eastAsia"/>
          <w:color w:val="333333"/>
          <w:spacing w:val="30"/>
          <w:kern w:val="0"/>
          <w:sz w:val="24"/>
          <w:szCs w:val="24"/>
        </w:rPr>
        <w:t>；</w:t>
      </w:r>
    </w:p>
    <w:p w:rsidR="000F4C2C" w:rsidRDefault="00504AB5" w:rsidP="000F4C2C">
      <w:pPr>
        <w:pStyle w:val="a9"/>
        <w:numPr>
          <w:ilvl w:val="0"/>
          <w:numId w:val="9"/>
        </w:numPr>
        <w:spacing w:line="276" w:lineRule="auto"/>
        <w:ind w:firstLineChars="0"/>
        <w:jc w:val="left"/>
        <w:rPr>
          <w:rFonts w:asciiTheme="minorEastAsia" w:hAnsiTheme="minorEastAsia" w:cs="宋体"/>
          <w:color w:val="333333"/>
          <w:spacing w:val="30"/>
          <w:kern w:val="0"/>
          <w:sz w:val="24"/>
          <w:szCs w:val="24"/>
        </w:rPr>
      </w:pPr>
      <w:r w:rsidRPr="000F4C2C">
        <w:rPr>
          <w:rFonts w:asciiTheme="minorEastAsia" w:hAnsiTheme="minorEastAsia" w:cs="宋体" w:hint="eastAsia"/>
          <w:color w:val="333333"/>
          <w:spacing w:val="30"/>
          <w:kern w:val="0"/>
          <w:sz w:val="24"/>
          <w:szCs w:val="24"/>
        </w:rPr>
        <w:t>执业医师资格证（不含助理执</w:t>
      </w:r>
      <w:proofErr w:type="gramStart"/>
      <w:r w:rsidRPr="000F4C2C">
        <w:rPr>
          <w:rFonts w:asciiTheme="minorEastAsia" w:hAnsiTheme="minorEastAsia" w:cs="宋体" w:hint="eastAsia"/>
          <w:color w:val="333333"/>
          <w:spacing w:val="30"/>
          <w:kern w:val="0"/>
          <w:sz w:val="24"/>
          <w:szCs w:val="24"/>
        </w:rPr>
        <w:t>医</w:t>
      </w:r>
      <w:proofErr w:type="gramEnd"/>
      <w:r w:rsidRPr="000F4C2C">
        <w:rPr>
          <w:rFonts w:asciiTheme="minorEastAsia" w:hAnsiTheme="minorEastAsia" w:cs="宋体" w:hint="eastAsia"/>
          <w:color w:val="333333"/>
          <w:spacing w:val="30"/>
          <w:kern w:val="0"/>
          <w:sz w:val="24"/>
          <w:szCs w:val="24"/>
        </w:rPr>
        <w:t>）扫描件（须上</w:t>
      </w:r>
      <w:proofErr w:type="gramStart"/>
      <w:r w:rsidRPr="000F4C2C">
        <w:rPr>
          <w:rFonts w:asciiTheme="minorEastAsia" w:hAnsiTheme="minorEastAsia" w:cs="宋体" w:hint="eastAsia"/>
          <w:color w:val="333333"/>
          <w:spacing w:val="30"/>
          <w:kern w:val="0"/>
          <w:sz w:val="24"/>
          <w:szCs w:val="24"/>
        </w:rPr>
        <w:t>传国家卫健委</w:t>
      </w:r>
      <w:proofErr w:type="gramEnd"/>
      <w:r w:rsidRPr="000F4C2C">
        <w:rPr>
          <w:rFonts w:asciiTheme="minorEastAsia" w:hAnsiTheme="minorEastAsia" w:cs="宋体" w:hint="eastAsia"/>
          <w:color w:val="333333"/>
          <w:spacing w:val="30"/>
          <w:kern w:val="0"/>
          <w:sz w:val="24"/>
          <w:szCs w:val="24"/>
        </w:rPr>
        <w:t>盖章页面、个人信息页面），</w:t>
      </w:r>
      <w:r w:rsidRPr="000F4C2C">
        <w:rPr>
          <w:rFonts w:asciiTheme="minorEastAsia" w:hAnsiTheme="minorEastAsia" w:cs="宋体"/>
          <w:color w:val="333333"/>
          <w:spacing w:val="30"/>
          <w:kern w:val="0"/>
          <w:sz w:val="24"/>
          <w:szCs w:val="24"/>
        </w:rPr>
        <w:t>202</w:t>
      </w:r>
      <w:r w:rsidR="000F4C2C" w:rsidRPr="000F4C2C">
        <w:rPr>
          <w:rFonts w:asciiTheme="minorEastAsia" w:hAnsiTheme="minorEastAsia" w:cs="宋体" w:hint="eastAsia"/>
          <w:color w:val="333333"/>
          <w:spacing w:val="30"/>
          <w:kern w:val="0"/>
          <w:sz w:val="24"/>
          <w:szCs w:val="24"/>
        </w:rPr>
        <w:t>3</w:t>
      </w:r>
      <w:r w:rsidRPr="000F4C2C">
        <w:rPr>
          <w:rFonts w:asciiTheme="minorEastAsia" w:hAnsiTheme="minorEastAsia" w:cs="宋体" w:hint="eastAsia"/>
          <w:color w:val="333333"/>
          <w:spacing w:val="30"/>
          <w:kern w:val="0"/>
          <w:sz w:val="24"/>
          <w:szCs w:val="24"/>
        </w:rPr>
        <w:t>年、</w:t>
      </w:r>
      <w:r w:rsidRPr="000F4C2C">
        <w:rPr>
          <w:rFonts w:asciiTheme="minorEastAsia" w:hAnsiTheme="minorEastAsia" w:cs="宋体"/>
          <w:color w:val="333333"/>
          <w:spacing w:val="30"/>
          <w:kern w:val="0"/>
          <w:sz w:val="24"/>
          <w:szCs w:val="24"/>
        </w:rPr>
        <w:t>202</w:t>
      </w:r>
      <w:r w:rsidR="000F4C2C" w:rsidRPr="000F4C2C">
        <w:rPr>
          <w:rFonts w:asciiTheme="minorEastAsia" w:hAnsiTheme="minorEastAsia" w:cs="宋体" w:hint="eastAsia"/>
          <w:color w:val="333333"/>
          <w:spacing w:val="30"/>
          <w:kern w:val="0"/>
          <w:sz w:val="24"/>
          <w:szCs w:val="24"/>
        </w:rPr>
        <w:t>4</w:t>
      </w:r>
      <w:r w:rsidRPr="000F4C2C">
        <w:rPr>
          <w:rFonts w:asciiTheme="minorEastAsia" w:hAnsiTheme="minorEastAsia" w:cs="宋体" w:hint="eastAsia"/>
          <w:color w:val="333333"/>
          <w:spacing w:val="30"/>
          <w:kern w:val="0"/>
          <w:sz w:val="24"/>
          <w:szCs w:val="24"/>
        </w:rPr>
        <w:t>年毕业尚未取得者可不提供；</w:t>
      </w:r>
    </w:p>
    <w:p w:rsidR="00504AB5" w:rsidRDefault="00504AB5" w:rsidP="000F4C2C">
      <w:pPr>
        <w:pStyle w:val="a9"/>
        <w:numPr>
          <w:ilvl w:val="0"/>
          <w:numId w:val="9"/>
        </w:numPr>
        <w:spacing w:line="276" w:lineRule="auto"/>
        <w:ind w:firstLineChars="0"/>
        <w:jc w:val="left"/>
        <w:rPr>
          <w:rFonts w:asciiTheme="minorEastAsia" w:hAnsiTheme="minorEastAsia" w:cs="宋体"/>
          <w:color w:val="333333"/>
          <w:spacing w:val="30"/>
          <w:kern w:val="0"/>
          <w:sz w:val="24"/>
          <w:szCs w:val="24"/>
        </w:rPr>
      </w:pPr>
      <w:r w:rsidRPr="000F4C2C">
        <w:rPr>
          <w:rFonts w:asciiTheme="minorEastAsia" w:hAnsiTheme="minorEastAsia" w:cs="宋体" w:hint="eastAsia"/>
          <w:color w:val="333333"/>
          <w:spacing w:val="30"/>
          <w:kern w:val="0"/>
          <w:sz w:val="24"/>
          <w:szCs w:val="24"/>
        </w:rPr>
        <w:t>委培单位人需提供在岗证明（盖有医院公章的劳动合同或社会保险缴纳证明等）、《委托培训证明》（若报名期间未上传，需在考试时现场提供）。</w:t>
      </w:r>
    </w:p>
    <w:p w:rsidR="00504AB5" w:rsidRPr="00504AB5" w:rsidRDefault="00504AB5" w:rsidP="00504AB5">
      <w:pPr>
        <w:spacing w:line="276" w:lineRule="auto"/>
        <w:ind w:firstLine="420"/>
        <w:rPr>
          <w:rFonts w:asciiTheme="minorEastAsia" w:hAnsiTheme="minorEastAsia" w:cs="宋体"/>
          <w:b/>
          <w:color w:val="333333"/>
          <w:spacing w:val="30"/>
          <w:kern w:val="0"/>
          <w:sz w:val="24"/>
          <w:szCs w:val="24"/>
        </w:rPr>
      </w:pPr>
      <w:r w:rsidRPr="00504AB5">
        <w:rPr>
          <w:rFonts w:asciiTheme="minorEastAsia" w:hAnsiTheme="minorEastAsia" w:cs="宋体" w:hint="eastAsia"/>
          <w:b/>
          <w:color w:val="333333"/>
          <w:spacing w:val="30"/>
          <w:kern w:val="0"/>
          <w:sz w:val="24"/>
          <w:szCs w:val="24"/>
        </w:rPr>
        <w:t>（二）第一批次招录</w:t>
      </w:r>
      <w:r w:rsidR="000F4C2C">
        <w:rPr>
          <w:rFonts w:asciiTheme="minorEastAsia" w:hAnsiTheme="minorEastAsia" w:cs="宋体" w:hint="eastAsia"/>
          <w:b/>
          <w:color w:val="333333"/>
          <w:spacing w:val="30"/>
          <w:kern w:val="0"/>
          <w:sz w:val="24"/>
          <w:szCs w:val="24"/>
        </w:rPr>
        <w:t>安排</w:t>
      </w:r>
      <w:r w:rsidRPr="00504AB5">
        <w:rPr>
          <w:rFonts w:asciiTheme="minorEastAsia" w:hAnsiTheme="minorEastAsia" w:cs="宋体" w:hint="eastAsia"/>
          <w:b/>
          <w:color w:val="333333"/>
          <w:spacing w:val="30"/>
          <w:kern w:val="0"/>
          <w:sz w:val="24"/>
          <w:szCs w:val="24"/>
        </w:rPr>
        <w:t>（4</w:t>
      </w:r>
      <w:r w:rsidRPr="00504AB5">
        <w:rPr>
          <w:rFonts w:asciiTheme="minorEastAsia" w:hAnsiTheme="minorEastAsia" w:cs="宋体"/>
          <w:b/>
          <w:color w:val="333333"/>
          <w:spacing w:val="30"/>
          <w:kern w:val="0"/>
          <w:sz w:val="24"/>
          <w:szCs w:val="24"/>
        </w:rPr>
        <w:t>月</w:t>
      </w:r>
      <w:r w:rsidRPr="00504AB5">
        <w:rPr>
          <w:rFonts w:asciiTheme="minorEastAsia" w:hAnsiTheme="minorEastAsia" w:cs="宋体" w:hint="eastAsia"/>
          <w:b/>
          <w:color w:val="333333"/>
          <w:spacing w:val="30"/>
          <w:kern w:val="0"/>
          <w:sz w:val="24"/>
          <w:szCs w:val="24"/>
        </w:rPr>
        <w:t>24</w:t>
      </w:r>
      <w:r w:rsidRPr="00504AB5">
        <w:rPr>
          <w:rFonts w:asciiTheme="minorEastAsia" w:hAnsiTheme="minorEastAsia" w:cs="宋体"/>
          <w:b/>
          <w:color w:val="333333"/>
          <w:spacing w:val="30"/>
          <w:kern w:val="0"/>
          <w:sz w:val="24"/>
          <w:szCs w:val="24"/>
        </w:rPr>
        <w:t>日</w:t>
      </w:r>
      <w:r w:rsidRPr="00504AB5">
        <w:rPr>
          <w:rFonts w:asciiTheme="minorEastAsia" w:hAnsiTheme="minorEastAsia" w:cs="宋体" w:hint="eastAsia"/>
          <w:b/>
          <w:color w:val="333333"/>
          <w:spacing w:val="30"/>
          <w:kern w:val="0"/>
          <w:sz w:val="24"/>
          <w:szCs w:val="24"/>
        </w:rPr>
        <w:t>—</w:t>
      </w:r>
      <w:r w:rsidR="000F4C2C">
        <w:rPr>
          <w:rFonts w:asciiTheme="minorEastAsia" w:hAnsiTheme="minorEastAsia" w:cs="宋体" w:hint="eastAsia"/>
          <w:b/>
          <w:color w:val="333333"/>
          <w:spacing w:val="30"/>
          <w:kern w:val="0"/>
          <w:sz w:val="24"/>
          <w:szCs w:val="24"/>
        </w:rPr>
        <w:t>5</w:t>
      </w:r>
      <w:r w:rsidRPr="00504AB5">
        <w:rPr>
          <w:rFonts w:asciiTheme="minorEastAsia" w:hAnsiTheme="minorEastAsia" w:cs="宋体"/>
          <w:b/>
          <w:color w:val="333333"/>
          <w:spacing w:val="30"/>
          <w:kern w:val="0"/>
          <w:sz w:val="24"/>
          <w:szCs w:val="24"/>
        </w:rPr>
        <w:t>月</w:t>
      </w:r>
      <w:r w:rsidR="000F4C2C">
        <w:rPr>
          <w:rFonts w:asciiTheme="minorEastAsia" w:hAnsiTheme="minorEastAsia" w:cs="宋体" w:hint="eastAsia"/>
          <w:b/>
          <w:color w:val="333333"/>
          <w:spacing w:val="30"/>
          <w:kern w:val="0"/>
          <w:sz w:val="24"/>
          <w:szCs w:val="24"/>
        </w:rPr>
        <w:t>31</w:t>
      </w:r>
      <w:r w:rsidRPr="00504AB5">
        <w:rPr>
          <w:rFonts w:asciiTheme="minorEastAsia" w:hAnsiTheme="minorEastAsia" w:cs="宋体"/>
          <w:b/>
          <w:color w:val="333333"/>
          <w:spacing w:val="30"/>
          <w:kern w:val="0"/>
          <w:sz w:val="24"/>
          <w:szCs w:val="24"/>
        </w:rPr>
        <w:t>日</w:t>
      </w:r>
      <w:r w:rsidRPr="00504AB5">
        <w:rPr>
          <w:rFonts w:asciiTheme="minorEastAsia" w:hAnsiTheme="minorEastAsia" w:cs="宋体" w:hint="eastAsia"/>
          <w:b/>
          <w:color w:val="333333"/>
          <w:spacing w:val="30"/>
          <w:kern w:val="0"/>
          <w:sz w:val="24"/>
          <w:szCs w:val="24"/>
        </w:rPr>
        <w:t>）</w:t>
      </w:r>
    </w:p>
    <w:p w:rsidR="000F4C2C" w:rsidRDefault="00504AB5" w:rsidP="00444822">
      <w:pPr>
        <w:pStyle w:val="a9"/>
        <w:numPr>
          <w:ilvl w:val="0"/>
          <w:numId w:val="10"/>
        </w:numPr>
        <w:spacing w:line="276" w:lineRule="auto"/>
        <w:ind w:firstLineChars="0" w:firstLine="6"/>
        <w:jc w:val="left"/>
        <w:rPr>
          <w:rFonts w:asciiTheme="minorEastAsia" w:hAnsiTheme="minorEastAsia" w:cs="宋体"/>
          <w:color w:val="333333"/>
          <w:spacing w:val="30"/>
          <w:kern w:val="0"/>
          <w:sz w:val="24"/>
          <w:szCs w:val="24"/>
        </w:rPr>
      </w:pPr>
      <w:r w:rsidRPr="000F4C2C">
        <w:rPr>
          <w:rFonts w:asciiTheme="minorEastAsia" w:hAnsiTheme="minorEastAsia" w:cs="宋体" w:hint="eastAsia"/>
          <w:color w:val="333333"/>
          <w:spacing w:val="30"/>
          <w:kern w:val="0"/>
          <w:sz w:val="24"/>
          <w:szCs w:val="24"/>
        </w:rPr>
        <w:t>4</w:t>
      </w:r>
      <w:r w:rsidRPr="000F4C2C">
        <w:rPr>
          <w:rFonts w:asciiTheme="minorEastAsia" w:hAnsiTheme="minorEastAsia" w:cs="宋体"/>
          <w:color w:val="333333"/>
          <w:spacing w:val="30"/>
          <w:kern w:val="0"/>
          <w:sz w:val="24"/>
          <w:szCs w:val="24"/>
        </w:rPr>
        <w:t>月</w:t>
      </w:r>
      <w:r w:rsidRPr="000F4C2C">
        <w:rPr>
          <w:rFonts w:asciiTheme="minorEastAsia" w:hAnsiTheme="minorEastAsia" w:cs="宋体" w:hint="eastAsia"/>
          <w:color w:val="333333"/>
          <w:spacing w:val="30"/>
          <w:kern w:val="0"/>
          <w:sz w:val="24"/>
          <w:szCs w:val="24"/>
        </w:rPr>
        <w:t>24</w:t>
      </w:r>
      <w:r w:rsidRPr="000F4C2C">
        <w:rPr>
          <w:rFonts w:asciiTheme="minorEastAsia" w:hAnsiTheme="minorEastAsia" w:cs="宋体"/>
          <w:color w:val="333333"/>
          <w:spacing w:val="30"/>
          <w:kern w:val="0"/>
          <w:sz w:val="24"/>
          <w:szCs w:val="24"/>
        </w:rPr>
        <w:t>日</w:t>
      </w:r>
      <w:r w:rsidRPr="000F4C2C">
        <w:rPr>
          <w:rFonts w:asciiTheme="minorEastAsia" w:hAnsiTheme="minorEastAsia" w:cs="宋体" w:hint="eastAsia"/>
          <w:color w:val="333333"/>
          <w:spacing w:val="30"/>
          <w:kern w:val="0"/>
          <w:sz w:val="24"/>
          <w:szCs w:val="24"/>
        </w:rPr>
        <w:t>开始进行考生资格审核，资格审核合格的考生可参加后续招录考试。招录考试含专业考试、综合面</w:t>
      </w:r>
      <w:r w:rsidR="000F4C2C">
        <w:rPr>
          <w:rFonts w:asciiTheme="minorEastAsia" w:hAnsiTheme="minorEastAsia" w:cs="宋体" w:hint="eastAsia"/>
          <w:color w:val="333333"/>
          <w:spacing w:val="30"/>
          <w:kern w:val="0"/>
          <w:sz w:val="24"/>
          <w:szCs w:val="24"/>
        </w:rPr>
        <w:t>试等，考试将采取现场考核形式，具体考核安排详见后续招录考核通知。</w:t>
      </w:r>
    </w:p>
    <w:p w:rsidR="000F4C2C" w:rsidRDefault="00504AB5" w:rsidP="00444822">
      <w:pPr>
        <w:pStyle w:val="a9"/>
        <w:numPr>
          <w:ilvl w:val="0"/>
          <w:numId w:val="10"/>
        </w:numPr>
        <w:spacing w:line="276" w:lineRule="auto"/>
        <w:ind w:firstLineChars="0" w:firstLine="6"/>
        <w:jc w:val="left"/>
        <w:rPr>
          <w:rFonts w:asciiTheme="minorEastAsia" w:hAnsiTheme="minorEastAsia" w:cs="宋体"/>
          <w:color w:val="333333"/>
          <w:spacing w:val="30"/>
          <w:kern w:val="0"/>
          <w:sz w:val="24"/>
          <w:szCs w:val="24"/>
        </w:rPr>
      </w:pPr>
      <w:r w:rsidRPr="000F4C2C">
        <w:rPr>
          <w:rFonts w:asciiTheme="minorEastAsia" w:hAnsiTheme="minorEastAsia" w:cs="宋体" w:hint="eastAsia"/>
          <w:color w:val="333333"/>
          <w:spacing w:val="30"/>
          <w:kern w:val="0"/>
          <w:sz w:val="24"/>
          <w:szCs w:val="24"/>
        </w:rPr>
        <w:t>专业考试、综合面试将均按百分制计入综合成绩，从高分到低分择优录取；第一志愿未能录取人员，进行院内调剂。院内调剂以专业基地及考生双向选择为原则。</w:t>
      </w:r>
    </w:p>
    <w:p w:rsidR="00504AB5" w:rsidRPr="000F4C2C" w:rsidRDefault="000F4C2C" w:rsidP="00444822">
      <w:pPr>
        <w:pStyle w:val="a9"/>
        <w:numPr>
          <w:ilvl w:val="0"/>
          <w:numId w:val="10"/>
        </w:numPr>
        <w:spacing w:line="276" w:lineRule="auto"/>
        <w:ind w:firstLineChars="0" w:firstLine="6"/>
        <w:jc w:val="left"/>
        <w:rPr>
          <w:rFonts w:asciiTheme="minorEastAsia" w:hAnsiTheme="minorEastAsia" w:cs="宋体"/>
          <w:color w:val="333333"/>
          <w:spacing w:val="30"/>
          <w:kern w:val="0"/>
          <w:sz w:val="24"/>
          <w:szCs w:val="24"/>
        </w:rPr>
      </w:pPr>
      <w:r>
        <w:rPr>
          <w:rFonts w:asciiTheme="minorEastAsia" w:hAnsiTheme="minorEastAsia" w:cs="宋体" w:hint="eastAsia"/>
          <w:color w:val="333333"/>
          <w:spacing w:val="30"/>
          <w:kern w:val="0"/>
          <w:sz w:val="24"/>
          <w:szCs w:val="24"/>
        </w:rPr>
        <w:t>5</w:t>
      </w:r>
      <w:r w:rsidR="00504AB5" w:rsidRPr="000F4C2C">
        <w:rPr>
          <w:rFonts w:asciiTheme="minorEastAsia" w:hAnsiTheme="minorEastAsia" w:cs="宋体" w:hint="eastAsia"/>
          <w:color w:val="333333"/>
          <w:spacing w:val="30"/>
          <w:kern w:val="0"/>
          <w:sz w:val="24"/>
          <w:szCs w:val="24"/>
        </w:rPr>
        <w:t>月</w:t>
      </w:r>
      <w:r>
        <w:rPr>
          <w:rFonts w:asciiTheme="minorEastAsia" w:hAnsiTheme="minorEastAsia" w:cs="宋体" w:hint="eastAsia"/>
          <w:color w:val="333333"/>
          <w:spacing w:val="30"/>
          <w:kern w:val="0"/>
          <w:sz w:val="24"/>
          <w:szCs w:val="24"/>
        </w:rPr>
        <w:t>31</w:t>
      </w:r>
      <w:r w:rsidR="00504AB5" w:rsidRPr="000F4C2C">
        <w:rPr>
          <w:rFonts w:asciiTheme="minorEastAsia" w:hAnsiTheme="minorEastAsia" w:cs="宋体" w:hint="eastAsia"/>
          <w:color w:val="333333"/>
          <w:spacing w:val="30"/>
          <w:kern w:val="0"/>
          <w:sz w:val="24"/>
          <w:szCs w:val="24"/>
        </w:rPr>
        <w:t>日前，</w:t>
      </w:r>
      <w:r w:rsidR="00444822" w:rsidRPr="00444822">
        <w:rPr>
          <w:rFonts w:asciiTheme="minorEastAsia" w:hAnsiTheme="minorEastAsia" w:cs="宋体"/>
          <w:color w:val="333333"/>
          <w:spacing w:val="30"/>
          <w:kern w:val="0"/>
          <w:sz w:val="24"/>
          <w:szCs w:val="24"/>
        </w:rPr>
        <w:t>培训基地将拟录取考生名单在单位网络平台进行公示，公示期不少于7个工作日。公示期结束且无异议后，培训基地在平台上对考生进行录取操作和发送录取信息。</w:t>
      </w:r>
    </w:p>
    <w:p w:rsidR="00504AB5" w:rsidRPr="00504AB5" w:rsidRDefault="00CE61A5" w:rsidP="00504AB5">
      <w:pPr>
        <w:spacing w:line="276" w:lineRule="auto"/>
        <w:ind w:firstLine="420"/>
        <w:jc w:val="left"/>
        <w:rPr>
          <w:rFonts w:asciiTheme="minorEastAsia" w:hAnsiTheme="minorEastAsia" w:cs="宋体"/>
          <w:b/>
          <w:color w:val="333333"/>
          <w:spacing w:val="30"/>
          <w:kern w:val="0"/>
          <w:sz w:val="24"/>
          <w:szCs w:val="24"/>
        </w:rPr>
      </w:pPr>
      <w:r>
        <w:rPr>
          <w:rFonts w:asciiTheme="minorEastAsia" w:hAnsiTheme="minorEastAsia" w:cs="宋体" w:hint="eastAsia"/>
          <w:b/>
          <w:color w:val="333333"/>
          <w:spacing w:val="30"/>
          <w:kern w:val="0"/>
          <w:sz w:val="24"/>
          <w:szCs w:val="24"/>
        </w:rPr>
        <w:t>（三</w:t>
      </w:r>
      <w:r w:rsidR="00504AB5" w:rsidRPr="00504AB5">
        <w:rPr>
          <w:rFonts w:asciiTheme="minorEastAsia" w:hAnsiTheme="minorEastAsia" w:cs="宋体" w:hint="eastAsia"/>
          <w:b/>
          <w:color w:val="333333"/>
          <w:spacing w:val="30"/>
          <w:kern w:val="0"/>
          <w:sz w:val="24"/>
          <w:szCs w:val="24"/>
        </w:rPr>
        <w:t>）公布注册名单</w:t>
      </w:r>
    </w:p>
    <w:p w:rsidR="00504AB5" w:rsidRPr="00504AB5" w:rsidRDefault="00504AB5" w:rsidP="00504AB5">
      <w:pPr>
        <w:spacing w:line="276" w:lineRule="auto"/>
        <w:ind w:firstLine="420"/>
        <w:jc w:val="left"/>
        <w:rPr>
          <w:rFonts w:asciiTheme="minorEastAsia" w:hAnsiTheme="minorEastAsia" w:cs="宋体"/>
          <w:color w:val="333333"/>
          <w:spacing w:val="30"/>
          <w:kern w:val="0"/>
          <w:sz w:val="24"/>
          <w:szCs w:val="24"/>
        </w:rPr>
      </w:pPr>
      <w:r w:rsidRPr="00504AB5">
        <w:rPr>
          <w:rFonts w:asciiTheme="minorEastAsia" w:hAnsiTheme="minorEastAsia" w:cs="宋体" w:hint="eastAsia"/>
          <w:color w:val="333333"/>
          <w:spacing w:val="30"/>
          <w:kern w:val="0"/>
          <w:sz w:val="24"/>
          <w:szCs w:val="24"/>
        </w:rPr>
        <w:lastRenderedPageBreak/>
        <w:t>招录</w:t>
      </w:r>
      <w:r w:rsidR="00C17069">
        <w:rPr>
          <w:rFonts w:asciiTheme="minorEastAsia" w:hAnsiTheme="minorEastAsia" w:cs="宋体" w:hint="eastAsia"/>
          <w:color w:val="333333"/>
          <w:spacing w:val="30"/>
          <w:kern w:val="0"/>
          <w:sz w:val="24"/>
          <w:szCs w:val="24"/>
        </w:rPr>
        <w:t>工作完成后，平台以培训基地确认录取的学员信息为准汇总学员资料，经</w:t>
      </w:r>
      <w:proofErr w:type="gramStart"/>
      <w:r w:rsidR="00C17069">
        <w:rPr>
          <w:rFonts w:asciiTheme="minorEastAsia" w:hAnsiTheme="minorEastAsia" w:cs="宋体" w:hint="eastAsia"/>
          <w:color w:val="333333"/>
          <w:spacing w:val="30"/>
          <w:kern w:val="0"/>
          <w:sz w:val="24"/>
          <w:szCs w:val="24"/>
        </w:rPr>
        <w:t>省毕教办</w:t>
      </w:r>
      <w:proofErr w:type="gramEnd"/>
      <w:r w:rsidR="00C17069">
        <w:rPr>
          <w:rFonts w:asciiTheme="minorEastAsia" w:hAnsiTheme="minorEastAsia" w:cs="宋体" w:hint="eastAsia"/>
          <w:color w:val="333333"/>
          <w:spacing w:val="30"/>
          <w:kern w:val="0"/>
          <w:sz w:val="24"/>
          <w:szCs w:val="24"/>
        </w:rPr>
        <w:t>经审核，待本年度招录学员报到</w:t>
      </w:r>
      <w:r w:rsidRPr="00504AB5">
        <w:rPr>
          <w:rFonts w:asciiTheme="minorEastAsia" w:hAnsiTheme="minorEastAsia" w:cs="宋体" w:hint="eastAsia"/>
          <w:color w:val="333333"/>
          <w:spacing w:val="30"/>
          <w:kern w:val="0"/>
          <w:sz w:val="24"/>
          <w:szCs w:val="24"/>
        </w:rPr>
        <w:t>后，将公布</w:t>
      </w:r>
      <w:r w:rsidR="00C17069">
        <w:rPr>
          <w:rFonts w:asciiTheme="minorEastAsia" w:hAnsiTheme="minorEastAsia" w:cs="宋体" w:hint="eastAsia"/>
          <w:color w:val="333333"/>
          <w:spacing w:val="30"/>
          <w:kern w:val="0"/>
          <w:sz w:val="24"/>
          <w:szCs w:val="24"/>
        </w:rPr>
        <w:t>2024年</w:t>
      </w:r>
      <w:r w:rsidRPr="00504AB5">
        <w:rPr>
          <w:rFonts w:asciiTheme="minorEastAsia" w:hAnsiTheme="minorEastAsia" w:cs="宋体" w:hint="eastAsia"/>
          <w:color w:val="333333"/>
          <w:spacing w:val="30"/>
          <w:kern w:val="0"/>
          <w:sz w:val="24"/>
          <w:szCs w:val="24"/>
        </w:rPr>
        <w:t>湖北省住院医师规范化培训注册名单，作为</w:t>
      </w:r>
      <w:proofErr w:type="gramStart"/>
      <w:r w:rsidRPr="00504AB5">
        <w:rPr>
          <w:rFonts w:asciiTheme="minorEastAsia" w:hAnsiTheme="minorEastAsia" w:cs="宋体" w:hint="eastAsia"/>
          <w:color w:val="333333"/>
          <w:spacing w:val="30"/>
          <w:kern w:val="0"/>
          <w:sz w:val="24"/>
          <w:szCs w:val="24"/>
        </w:rPr>
        <w:t>国家住培</w:t>
      </w:r>
      <w:proofErr w:type="gramEnd"/>
      <w:r w:rsidRPr="00504AB5">
        <w:rPr>
          <w:rFonts w:asciiTheme="minorEastAsia" w:hAnsiTheme="minorEastAsia" w:cs="宋体" w:hint="eastAsia"/>
          <w:color w:val="333333"/>
          <w:spacing w:val="30"/>
          <w:kern w:val="0"/>
          <w:sz w:val="24"/>
          <w:szCs w:val="24"/>
        </w:rPr>
        <w:t>平台录入的最终依据。</w:t>
      </w:r>
    </w:p>
    <w:p w:rsidR="00504AB5" w:rsidRPr="00504AB5" w:rsidRDefault="00504AB5" w:rsidP="00504AB5">
      <w:pPr>
        <w:spacing w:line="276" w:lineRule="auto"/>
        <w:ind w:firstLine="420"/>
        <w:jc w:val="left"/>
        <w:rPr>
          <w:rFonts w:asciiTheme="minorEastAsia" w:hAnsiTheme="minorEastAsia" w:cs="宋体"/>
          <w:b/>
          <w:color w:val="333333"/>
          <w:spacing w:val="30"/>
          <w:kern w:val="0"/>
          <w:sz w:val="24"/>
          <w:szCs w:val="24"/>
        </w:rPr>
      </w:pPr>
      <w:r w:rsidRPr="00504AB5">
        <w:rPr>
          <w:rFonts w:asciiTheme="minorEastAsia" w:hAnsiTheme="minorEastAsia" w:cs="宋体" w:hint="eastAsia"/>
          <w:b/>
          <w:color w:val="333333"/>
          <w:spacing w:val="30"/>
          <w:kern w:val="0"/>
          <w:sz w:val="24"/>
          <w:szCs w:val="24"/>
        </w:rPr>
        <w:t>（</w:t>
      </w:r>
      <w:r w:rsidR="00CE61A5">
        <w:rPr>
          <w:rFonts w:asciiTheme="minorEastAsia" w:hAnsiTheme="minorEastAsia" w:cs="宋体" w:hint="eastAsia"/>
          <w:b/>
          <w:color w:val="333333"/>
          <w:spacing w:val="30"/>
          <w:kern w:val="0"/>
          <w:sz w:val="24"/>
          <w:szCs w:val="24"/>
        </w:rPr>
        <w:t>四</w:t>
      </w:r>
      <w:r w:rsidRPr="00504AB5">
        <w:rPr>
          <w:rFonts w:asciiTheme="minorEastAsia" w:hAnsiTheme="minorEastAsia" w:cs="宋体" w:hint="eastAsia"/>
          <w:b/>
          <w:color w:val="333333"/>
          <w:spacing w:val="30"/>
          <w:kern w:val="0"/>
          <w:sz w:val="24"/>
          <w:szCs w:val="24"/>
        </w:rPr>
        <w:t>）报到与签订协议</w:t>
      </w:r>
    </w:p>
    <w:p w:rsidR="00504AB5" w:rsidRPr="00504AB5" w:rsidRDefault="00504AB5" w:rsidP="00504AB5">
      <w:pPr>
        <w:spacing w:line="276" w:lineRule="auto"/>
        <w:ind w:firstLine="420"/>
        <w:jc w:val="left"/>
        <w:rPr>
          <w:rFonts w:asciiTheme="minorEastAsia" w:hAnsiTheme="minorEastAsia" w:cs="宋体"/>
          <w:color w:val="333333"/>
          <w:spacing w:val="30"/>
          <w:kern w:val="0"/>
          <w:sz w:val="24"/>
          <w:szCs w:val="24"/>
        </w:rPr>
      </w:pPr>
      <w:r w:rsidRPr="00504AB5">
        <w:rPr>
          <w:rFonts w:asciiTheme="minorEastAsia" w:hAnsiTheme="minorEastAsia" w:cs="宋体" w:hint="eastAsia"/>
          <w:color w:val="333333"/>
          <w:spacing w:val="30"/>
          <w:kern w:val="0"/>
          <w:sz w:val="24"/>
          <w:szCs w:val="24"/>
        </w:rPr>
        <w:t>培训基地</w:t>
      </w:r>
      <w:r w:rsidRPr="00504AB5">
        <w:rPr>
          <w:rFonts w:asciiTheme="minorEastAsia" w:hAnsiTheme="minorEastAsia" w:cs="宋体"/>
          <w:color w:val="333333"/>
          <w:spacing w:val="30"/>
          <w:kern w:val="0"/>
          <w:sz w:val="24"/>
          <w:szCs w:val="24"/>
        </w:rPr>
        <w:t>于</w:t>
      </w:r>
      <w:r w:rsidRPr="00504AB5">
        <w:rPr>
          <w:rFonts w:asciiTheme="minorEastAsia" w:hAnsiTheme="minorEastAsia" w:cs="宋体" w:hint="eastAsia"/>
          <w:color w:val="333333"/>
          <w:spacing w:val="30"/>
          <w:kern w:val="0"/>
          <w:sz w:val="24"/>
          <w:szCs w:val="24"/>
        </w:rPr>
        <w:t>8月安排招录的</w:t>
      </w:r>
      <w:r w:rsidR="00EE49B0">
        <w:rPr>
          <w:rFonts w:asciiTheme="minorEastAsia" w:hAnsiTheme="minorEastAsia" w:cs="宋体" w:hint="eastAsia"/>
          <w:color w:val="333333"/>
          <w:spacing w:val="30"/>
          <w:kern w:val="0"/>
          <w:sz w:val="24"/>
          <w:szCs w:val="24"/>
        </w:rPr>
        <w:t>2024</w:t>
      </w:r>
      <w:r w:rsidRPr="00504AB5">
        <w:rPr>
          <w:rFonts w:asciiTheme="minorEastAsia" w:hAnsiTheme="minorEastAsia" w:cs="宋体" w:hint="eastAsia"/>
          <w:color w:val="333333"/>
          <w:spacing w:val="30"/>
          <w:kern w:val="0"/>
          <w:sz w:val="24"/>
          <w:szCs w:val="24"/>
        </w:rPr>
        <w:t>级住院医师到基地报到</w:t>
      </w:r>
      <w:r w:rsidRPr="00504AB5">
        <w:rPr>
          <w:rFonts w:asciiTheme="minorEastAsia" w:hAnsiTheme="minorEastAsia" w:cs="宋体"/>
          <w:color w:val="333333"/>
          <w:spacing w:val="30"/>
          <w:kern w:val="0"/>
          <w:sz w:val="24"/>
          <w:szCs w:val="24"/>
        </w:rPr>
        <w:t>（四证合一学员按教育部入学规定）</w:t>
      </w:r>
      <w:r w:rsidRPr="00504AB5">
        <w:rPr>
          <w:rFonts w:asciiTheme="minorEastAsia" w:hAnsiTheme="minorEastAsia" w:cs="宋体" w:hint="eastAsia"/>
          <w:color w:val="333333"/>
          <w:spacing w:val="30"/>
          <w:kern w:val="0"/>
          <w:sz w:val="24"/>
          <w:szCs w:val="24"/>
        </w:rPr>
        <w:t>。</w:t>
      </w:r>
      <w:r w:rsidRPr="00504AB5">
        <w:rPr>
          <w:rFonts w:asciiTheme="minorEastAsia" w:hAnsiTheme="minorEastAsia" w:cs="宋体"/>
          <w:color w:val="333333"/>
          <w:spacing w:val="30"/>
          <w:kern w:val="0"/>
          <w:sz w:val="24"/>
          <w:szCs w:val="24"/>
        </w:rPr>
        <w:t>学员报到后一周内与培训基地按照《湖北省住院医师规范化培训相关协议范本》分类签订培训协议（非社会人学员）或劳动合同（社会人学员）</w:t>
      </w:r>
      <w:r w:rsidRPr="00504AB5">
        <w:rPr>
          <w:rFonts w:asciiTheme="minorEastAsia" w:hAnsiTheme="minorEastAsia" w:cs="宋体" w:hint="eastAsia"/>
          <w:color w:val="333333"/>
          <w:spacing w:val="30"/>
          <w:kern w:val="0"/>
          <w:sz w:val="24"/>
          <w:szCs w:val="24"/>
        </w:rPr>
        <w:t>。以“社会人”</w:t>
      </w:r>
      <w:proofErr w:type="gramStart"/>
      <w:r w:rsidRPr="00504AB5">
        <w:rPr>
          <w:rFonts w:asciiTheme="minorEastAsia" w:hAnsiTheme="minorEastAsia" w:cs="宋体" w:hint="eastAsia"/>
          <w:color w:val="333333"/>
          <w:spacing w:val="30"/>
          <w:kern w:val="0"/>
          <w:sz w:val="24"/>
          <w:szCs w:val="24"/>
        </w:rPr>
        <w:t>身份入培的</w:t>
      </w:r>
      <w:proofErr w:type="gramEnd"/>
      <w:r w:rsidRPr="00504AB5">
        <w:rPr>
          <w:rFonts w:asciiTheme="minorEastAsia" w:hAnsiTheme="minorEastAsia" w:cs="宋体" w:hint="eastAsia"/>
          <w:color w:val="333333"/>
          <w:spacing w:val="30"/>
          <w:kern w:val="0"/>
          <w:sz w:val="24"/>
          <w:szCs w:val="24"/>
        </w:rPr>
        <w:t>学员一经正式注册，其人事档案根据劳动合同进行调转和管理。</w:t>
      </w:r>
    </w:p>
    <w:p w:rsidR="00504AB5" w:rsidRPr="00A37426" w:rsidRDefault="00504AB5" w:rsidP="00504AB5">
      <w:pPr>
        <w:spacing w:line="276" w:lineRule="auto"/>
        <w:ind w:firstLine="420"/>
        <w:jc w:val="left"/>
        <w:rPr>
          <w:rFonts w:asciiTheme="minorEastAsia" w:hAnsiTheme="minorEastAsia" w:cs="宋体"/>
          <w:b/>
          <w:color w:val="333333"/>
          <w:spacing w:val="30"/>
          <w:kern w:val="0"/>
          <w:sz w:val="24"/>
          <w:szCs w:val="24"/>
        </w:rPr>
      </w:pPr>
      <w:r w:rsidRPr="00504AB5">
        <w:rPr>
          <w:rFonts w:asciiTheme="minorEastAsia" w:hAnsiTheme="minorEastAsia" w:cs="宋体"/>
          <w:b/>
          <w:color w:val="333333"/>
          <w:spacing w:val="30"/>
          <w:kern w:val="0"/>
          <w:sz w:val="24"/>
          <w:szCs w:val="24"/>
        </w:rPr>
        <w:t>已在平台上</w:t>
      </w:r>
      <w:r w:rsidRPr="00504AB5">
        <w:rPr>
          <w:rFonts w:asciiTheme="minorEastAsia" w:hAnsiTheme="minorEastAsia" w:cs="宋体" w:hint="eastAsia"/>
          <w:b/>
          <w:color w:val="333333"/>
          <w:spacing w:val="30"/>
          <w:kern w:val="0"/>
          <w:sz w:val="24"/>
          <w:szCs w:val="24"/>
        </w:rPr>
        <w:t>被录取无故逾期不报到的</w:t>
      </w:r>
      <w:r w:rsidRPr="00504AB5">
        <w:rPr>
          <w:rFonts w:asciiTheme="minorEastAsia" w:hAnsiTheme="minorEastAsia" w:cs="宋体"/>
          <w:b/>
          <w:color w:val="333333"/>
          <w:spacing w:val="30"/>
          <w:kern w:val="0"/>
          <w:sz w:val="24"/>
          <w:szCs w:val="24"/>
        </w:rPr>
        <w:t>学员</w:t>
      </w:r>
      <w:r w:rsidR="00454D94">
        <w:rPr>
          <w:rFonts w:asciiTheme="minorEastAsia" w:hAnsiTheme="minorEastAsia" w:cs="宋体" w:hint="eastAsia"/>
          <w:b/>
          <w:color w:val="333333"/>
          <w:spacing w:val="30"/>
          <w:kern w:val="0"/>
          <w:sz w:val="24"/>
          <w:szCs w:val="24"/>
        </w:rPr>
        <w:t>,视为主动放弃</w:t>
      </w:r>
      <w:r w:rsidRPr="00504AB5">
        <w:rPr>
          <w:rFonts w:asciiTheme="minorEastAsia" w:hAnsiTheme="minorEastAsia" w:cs="宋体" w:hint="eastAsia"/>
          <w:b/>
          <w:color w:val="333333"/>
          <w:spacing w:val="30"/>
          <w:kern w:val="0"/>
          <w:sz w:val="24"/>
          <w:szCs w:val="24"/>
        </w:rPr>
        <w:t>，取消培训资格。</w:t>
      </w:r>
    </w:p>
    <w:p w:rsidR="00504AB5" w:rsidRPr="00504AB5" w:rsidRDefault="00504AB5" w:rsidP="00504AB5">
      <w:pPr>
        <w:spacing w:line="276" w:lineRule="auto"/>
        <w:rPr>
          <w:rFonts w:asciiTheme="minorEastAsia" w:hAnsiTheme="minorEastAsia" w:cs="宋体"/>
          <w:b/>
          <w:color w:val="333333"/>
          <w:spacing w:val="30"/>
          <w:kern w:val="0"/>
          <w:sz w:val="24"/>
          <w:szCs w:val="24"/>
        </w:rPr>
      </w:pPr>
    </w:p>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b/>
          <w:color w:val="333333"/>
          <w:spacing w:val="30"/>
          <w:kern w:val="0"/>
          <w:sz w:val="24"/>
          <w:szCs w:val="24"/>
        </w:rPr>
        <w:t>培训</w:t>
      </w:r>
      <w:r w:rsidR="00E63212" w:rsidRPr="00A37426">
        <w:rPr>
          <w:rFonts w:asciiTheme="minorEastAsia" w:hAnsiTheme="minorEastAsia" w:cs="宋体" w:hint="eastAsia"/>
          <w:b/>
          <w:color w:val="333333"/>
          <w:spacing w:val="30"/>
          <w:kern w:val="0"/>
          <w:sz w:val="24"/>
          <w:szCs w:val="24"/>
        </w:rPr>
        <w:t>待遇</w:t>
      </w:r>
    </w:p>
    <w:p w:rsidR="00A65B43" w:rsidRPr="00F82264" w:rsidRDefault="00A65B43" w:rsidP="00274BF4">
      <w:pPr>
        <w:spacing w:line="276" w:lineRule="auto"/>
        <w:ind w:firstLine="420"/>
        <w:rPr>
          <w:rFonts w:asciiTheme="minorEastAsia" w:hAnsiTheme="minorEastAsia" w:cs="宋体"/>
          <w:color w:val="333333"/>
          <w:spacing w:val="30"/>
          <w:kern w:val="0"/>
          <w:sz w:val="24"/>
          <w:szCs w:val="24"/>
        </w:rPr>
      </w:pPr>
      <w:r w:rsidRPr="00F82264">
        <w:rPr>
          <w:rFonts w:asciiTheme="minorEastAsia" w:hAnsiTheme="minorEastAsia" w:cs="宋体" w:hint="eastAsia"/>
          <w:color w:val="333333"/>
          <w:spacing w:val="30"/>
          <w:kern w:val="0"/>
          <w:sz w:val="24"/>
          <w:szCs w:val="24"/>
        </w:rPr>
        <w:t>根据相关文件要求，培训基地与面向社会招收住院医师签订劳动合同（按劳务派遣方式），与单位委培住院医师签订培训协议，其外单位委托培养住院医师的人事关系保留在原工作单位。</w:t>
      </w:r>
    </w:p>
    <w:p w:rsidR="00A65B43" w:rsidRDefault="00A65B43" w:rsidP="00274BF4">
      <w:pPr>
        <w:spacing w:line="276" w:lineRule="auto"/>
        <w:ind w:firstLine="420"/>
        <w:rPr>
          <w:rFonts w:asciiTheme="minorEastAsia" w:hAnsiTheme="minorEastAsia" w:cs="宋体"/>
          <w:b/>
          <w:color w:val="333333"/>
          <w:spacing w:val="30"/>
          <w:kern w:val="0"/>
          <w:sz w:val="24"/>
          <w:szCs w:val="24"/>
        </w:rPr>
      </w:pPr>
      <w:r w:rsidRPr="00A37426">
        <w:rPr>
          <w:rFonts w:asciiTheme="minorEastAsia" w:hAnsiTheme="minorEastAsia" w:cs="宋体" w:hint="eastAsia"/>
          <w:b/>
          <w:color w:val="333333"/>
          <w:spacing w:val="30"/>
          <w:kern w:val="0"/>
          <w:sz w:val="24"/>
          <w:szCs w:val="24"/>
        </w:rPr>
        <w:t>1、</w:t>
      </w:r>
      <w:r w:rsidRPr="00A37426">
        <w:rPr>
          <w:rFonts w:asciiTheme="minorEastAsia" w:hAnsiTheme="minorEastAsia" w:cs="宋体"/>
          <w:b/>
          <w:color w:val="333333"/>
          <w:spacing w:val="30"/>
          <w:kern w:val="0"/>
          <w:sz w:val="24"/>
          <w:szCs w:val="24"/>
        </w:rPr>
        <w:t>培训期间待遇：</w:t>
      </w:r>
    </w:p>
    <w:p w:rsidR="00536D54" w:rsidRDefault="00A65B43"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培训医师待遇包括政府补助和培训基地津贴，依据考核发放，具体标准为：</w:t>
      </w:r>
    </w:p>
    <w:tbl>
      <w:tblPr>
        <w:tblStyle w:val="a4"/>
        <w:tblW w:w="0" w:type="auto"/>
        <w:jc w:val="center"/>
        <w:tblLook w:val="04A0"/>
      </w:tblPr>
      <w:tblGrid>
        <w:gridCol w:w="1250"/>
        <w:gridCol w:w="1415"/>
        <w:gridCol w:w="1548"/>
        <w:gridCol w:w="1414"/>
        <w:gridCol w:w="1549"/>
        <w:gridCol w:w="1346"/>
      </w:tblGrid>
      <w:tr w:rsidR="00A65B43" w:rsidRPr="00A37426" w:rsidTr="002C0954">
        <w:trPr>
          <w:trHeight w:val="439"/>
          <w:jc w:val="center"/>
        </w:trPr>
        <w:tc>
          <w:tcPr>
            <w:tcW w:w="1250" w:type="dxa"/>
            <w:vMerge w:val="restart"/>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学历</w:t>
            </w:r>
          </w:p>
        </w:tc>
        <w:tc>
          <w:tcPr>
            <w:tcW w:w="7272" w:type="dxa"/>
            <w:gridSpan w:val="5"/>
            <w:vAlign w:val="center"/>
          </w:tcPr>
          <w:p w:rsidR="00A65B43" w:rsidRPr="00A37426" w:rsidRDefault="00A65B43" w:rsidP="00274BF4">
            <w:pPr>
              <w:spacing w:line="276" w:lineRule="auto"/>
              <w:ind w:firstLine="420"/>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待遇标准（元/月）</w:t>
            </w:r>
          </w:p>
        </w:tc>
      </w:tr>
      <w:tr w:rsidR="00A65B43" w:rsidRPr="00A37426" w:rsidTr="002C0954">
        <w:trPr>
          <w:trHeight w:val="536"/>
          <w:jc w:val="center"/>
        </w:trPr>
        <w:tc>
          <w:tcPr>
            <w:tcW w:w="1250" w:type="dxa"/>
            <w:vMerge/>
            <w:vAlign w:val="center"/>
          </w:tcPr>
          <w:p w:rsidR="00A65B43" w:rsidRPr="00A37426" w:rsidRDefault="00A65B43" w:rsidP="00274BF4">
            <w:pPr>
              <w:spacing w:line="276" w:lineRule="auto"/>
              <w:ind w:firstLine="420"/>
              <w:jc w:val="left"/>
              <w:rPr>
                <w:rFonts w:asciiTheme="minorEastAsia" w:hAnsiTheme="minorEastAsia" w:cs="宋体"/>
                <w:color w:val="333333"/>
                <w:spacing w:val="30"/>
                <w:kern w:val="0"/>
                <w:sz w:val="24"/>
                <w:szCs w:val="24"/>
              </w:rPr>
            </w:pPr>
          </w:p>
        </w:tc>
        <w:tc>
          <w:tcPr>
            <w:tcW w:w="2963" w:type="dxa"/>
            <w:gridSpan w:val="2"/>
            <w:vAlign w:val="center"/>
          </w:tcPr>
          <w:p w:rsidR="00A65B43" w:rsidRPr="00A37426" w:rsidRDefault="00A65B43" w:rsidP="00274BF4">
            <w:pPr>
              <w:spacing w:line="276" w:lineRule="auto"/>
              <w:ind w:firstLine="420"/>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第一年</w:t>
            </w:r>
          </w:p>
        </w:tc>
        <w:tc>
          <w:tcPr>
            <w:tcW w:w="2963" w:type="dxa"/>
            <w:gridSpan w:val="2"/>
            <w:vAlign w:val="center"/>
          </w:tcPr>
          <w:p w:rsidR="00A65B43" w:rsidRPr="00A37426" w:rsidRDefault="00A65B43" w:rsidP="00274BF4">
            <w:pPr>
              <w:spacing w:line="276" w:lineRule="auto"/>
              <w:ind w:firstLine="420"/>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第二年</w:t>
            </w:r>
          </w:p>
        </w:tc>
        <w:tc>
          <w:tcPr>
            <w:tcW w:w="1346" w:type="dxa"/>
            <w:vMerge w:val="restart"/>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第三年</w:t>
            </w:r>
          </w:p>
        </w:tc>
      </w:tr>
      <w:tr w:rsidR="00A65B43" w:rsidRPr="00A37426" w:rsidTr="002C0954">
        <w:trPr>
          <w:trHeight w:val="211"/>
          <w:jc w:val="center"/>
        </w:trPr>
        <w:tc>
          <w:tcPr>
            <w:tcW w:w="1250" w:type="dxa"/>
            <w:vMerge/>
            <w:vAlign w:val="center"/>
          </w:tcPr>
          <w:p w:rsidR="00A65B43" w:rsidRPr="00A37426" w:rsidRDefault="00A65B43" w:rsidP="00274BF4">
            <w:pPr>
              <w:spacing w:line="276" w:lineRule="auto"/>
              <w:ind w:firstLine="420"/>
              <w:jc w:val="left"/>
              <w:rPr>
                <w:rFonts w:asciiTheme="minorEastAsia" w:hAnsiTheme="minorEastAsia" w:cs="宋体"/>
                <w:color w:val="333333"/>
                <w:spacing w:val="30"/>
                <w:kern w:val="0"/>
                <w:sz w:val="24"/>
                <w:szCs w:val="24"/>
              </w:rPr>
            </w:pPr>
          </w:p>
        </w:tc>
        <w:tc>
          <w:tcPr>
            <w:tcW w:w="1415" w:type="dxa"/>
            <w:vAlign w:val="center"/>
          </w:tcPr>
          <w:p w:rsidR="00A65B43" w:rsidRPr="00A37426" w:rsidRDefault="00A65B43" w:rsidP="00274BF4">
            <w:pPr>
              <w:spacing w:line="276" w:lineRule="auto"/>
              <w:jc w:val="left"/>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未取得执</w:t>
            </w:r>
            <w:proofErr w:type="gramStart"/>
            <w:r w:rsidRPr="00A37426">
              <w:rPr>
                <w:rFonts w:asciiTheme="minorEastAsia" w:hAnsiTheme="minorEastAsia" w:cs="宋体" w:hint="eastAsia"/>
                <w:color w:val="333333"/>
                <w:spacing w:val="30"/>
                <w:kern w:val="0"/>
                <w:sz w:val="24"/>
                <w:szCs w:val="24"/>
              </w:rPr>
              <w:t>医</w:t>
            </w:r>
            <w:proofErr w:type="gramEnd"/>
            <w:r w:rsidRPr="00A37426">
              <w:rPr>
                <w:rFonts w:asciiTheme="minorEastAsia" w:hAnsiTheme="minorEastAsia" w:cs="宋体" w:hint="eastAsia"/>
                <w:color w:val="333333"/>
                <w:spacing w:val="30"/>
                <w:kern w:val="0"/>
                <w:sz w:val="24"/>
                <w:szCs w:val="24"/>
              </w:rPr>
              <w:t>资格</w:t>
            </w:r>
          </w:p>
        </w:tc>
        <w:tc>
          <w:tcPr>
            <w:tcW w:w="1548" w:type="dxa"/>
            <w:vAlign w:val="center"/>
          </w:tcPr>
          <w:p w:rsidR="00A65B43" w:rsidRPr="00A37426" w:rsidRDefault="00A65B43" w:rsidP="00274BF4">
            <w:pPr>
              <w:spacing w:line="276" w:lineRule="auto"/>
              <w:jc w:val="left"/>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取得执</w:t>
            </w:r>
            <w:proofErr w:type="gramStart"/>
            <w:r w:rsidRPr="00A37426">
              <w:rPr>
                <w:rFonts w:asciiTheme="minorEastAsia" w:hAnsiTheme="minorEastAsia" w:cs="宋体" w:hint="eastAsia"/>
                <w:color w:val="333333"/>
                <w:spacing w:val="30"/>
                <w:kern w:val="0"/>
                <w:sz w:val="24"/>
                <w:szCs w:val="24"/>
              </w:rPr>
              <w:t>医</w:t>
            </w:r>
            <w:proofErr w:type="gramEnd"/>
            <w:r w:rsidRPr="00A37426">
              <w:rPr>
                <w:rFonts w:asciiTheme="minorEastAsia" w:hAnsiTheme="minorEastAsia" w:cs="宋体" w:hint="eastAsia"/>
                <w:color w:val="333333"/>
                <w:spacing w:val="30"/>
                <w:kern w:val="0"/>
                <w:sz w:val="24"/>
                <w:szCs w:val="24"/>
              </w:rPr>
              <w:t>资格并注册在我院</w:t>
            </w:r>
          </w:p>
        </w:tc>
        <w:tc>
          <w:tcPr>
            <w:tcW w:w="1414" w:type="dxa"/>
            <w:vAlign w:val="center"/>
          </w:tcPr>
          <w:p w:rsidR="00A65B43" w:rsidRPr="00A37426" w:rsidRDefault="00A65B43" w:rsidP="00274BF4">
            <w:pPr>
              <w:spacing w:line="276" w:lineRule="auto"/>
              <w:jc w:val="left"/>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未取得执</w:t>
            </w:r>
            <w:proofErr w:type="gramStart"/>
            <w:r w:rsidRPr="00A37426">
              <w:rPr>
                <w:rFonts w:asciiTheme="minorEastAsia" w:hAnsiTheme="minorEastAsia" w:cs="宋体" w:hint="eastAsia"/>
                <w:color w:val="333333"/>
                <w:spacing w:val="30"/>
                <w:kern w:val="0"/>
                <w:sz w:val="24"/>
                <w:szCs w:val="24"/>
              </w:rPr>
              <w:t>医</w:t>
            </w:r>
            <w:proofErr w:type="gramEnd"/>
            <w:r w:rsidRPr="00A37426">
              <w:rPr>
                <w:rFonts w:asciiTheme="minorEastAsia" w:hAnsiTheme="minorEastAsia" w:cs="宋体" w:hint="eastAsia"/>
                <w:color w:val="333333"/>
                <w:spacing w:val="30"/>
                <w:kern w:val="0"/>
                <w:sz w:val="24"/>
                <w:szCs w:val="24"/>
              </w:rPr>
              <w:t>资格</w:t>
            </w:r>
          </w:p>
        </w:tc>
        <w:tc>
          <w:tcPr>
            <w:tcW w:w="1549" w:type="dxa"/>
            <w:vAlign w:val="center"/>
          </w:tcPr>
          <w:p w:rsidR="00A65B43" w:rsidRPr="00A37426" w:rsidRDefault="00A65B43" w:rsidP="00274BF4">
            <w:pPr>
              <w:spacing w:line="276" w:lineRule="auto"/>
              <w:jc w:val="left"/>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取得执</w:t>
            </w:r>
            <w:proofErr w:type="gramStart"/>
            <w:r w:rsidRPr="00A37426">
              <w:rPr>
                <w:rFonts w:asciiTheme="minorEastAsia" w:hAnsiTheme="minorEastAsia" w:cs="宋体" w:hint="eastAsia"/>
                <w:color w:val="333333"/>
                <w:spacing w:val="30"/>
                <w:kern w:val="0"/>
                <w:sz w:val="24"/>
                <w:szCs w:val="24"/>
              </w:rPr>
              <w:t>医</w:t>
            </w:r>
            <w:proofErr w:type="gramEnd"/>
            <w:r w:rsidRPr="00A37426">
              <w:rPr>
                <w:rFonts w:asciiTheme="minorEastAsia" w:hAnsiTheme="minorEastAsia" w:cs="宋体" w:hint="eastAsia"/>
                <w:color w:val="333333"/>
                <w:spacing w:val="30"/>
                <w:kern w:val="0"/>
                <w:sz w:val="24"/>
                <w:szCs w:val="24"/>
              </w:rPr>
              <w:t>资格并注册在我院</w:t>
            </w:r>
          </w:p>
        </w:tc>
        <w:tc>
          <w:tcPr>
            <w:tcW w:w="1346" w:type="dxa"/>
            <w:vMerge/>
            <w:vAlign w:val="center"/>
          </w:tcPr>
          <w:p w:rsidR="00A65B43" w:rsidRPr="00A37426" w:rsidRDefault="00A65B43" w:rsidP="00274BF4">
            <w:pPr>
              <w:spacing w:line="276" w:lineRule="auto"/>
              <w:ind w:firstLine="420"/>
              <w:jc w:val="left"/>
              <w:rPr>
                <w:rFonts w:asciiTheme="minorEastAsia" w:hAnsiTheme="minorEastAsia" w:cs="宋体"/>
                <w:color w:val="333333"/>
                <w:spacing w:val="30"/>
                <w:kern w:val="0"/>
                <w:sz w:val="24"/>
                <w:szCs w:val="24"/>
              </w:rPr>
            </w:pPr>
          </w:p>
        </w:tc>
      </w:tr>
      <w:tr w:rsidR="00A65B43" w:rsidRPr="00A37426" w:rsidTr="002C0954">
        <w:trPr>
          <w:trHeight w:val="439"/>
          <w:jc w:val="center"/>
        </w:trPr>
        <w:tc>
          <w:tcPr>
            <w:tcW w:w="1250"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本科</w:t>
            </w:r>
          </w:p>
        </w:tc>
        <w:tc>
          <w:tcPr>
            <w:tcW w:w="1415"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4000</w:t>
            </w:r>
          </w:p>
        </w:tc>
        <w:tc>
          <w:tcPr>
            <w:tcW w:w="1548"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4500</w:t>
            </w:r>
          </w:p>
        </w:tc>
        <w:tc>
          <w:tcPr>
            <w:tcW w:w="1414"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4500</w:t>
            </w:r>
          </w:p>
        </w:tc>
        <w:tc>
          <w:tcPr>
            <w:tcW w:w="1549"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5000</w:t>
            </w:r>
          </w:p>
        </w:tc>
        <w:tc>
          <w:tcPr>
            <w:tcW w:w="1346"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5000</w:t>
            </w:r>
          </w:p>
        </w:tc>
      </w:tr>
      <w:tr w:rsidR="00A65B43" w:rsidRPr="00A37426" w:rsidTr="002C0954">
        <w:trPr>
          <w:trHeight w:val="439"/>
          <w:jc w:val="center"/>
        </w:trPr>
        <w:tc>
          <w:tcPr>
            <w:tcW w:w="1250"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硕士</w:t>
            </w:r>
          </w:p>
        </w:tc>
        <w:tc>
          <w:tcPr>
            <w:tcW w:w="1415"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4500</w:t>
            </w:r>
          </w:p>
        </w:tc>
        <w:tc>
          <w:tcPr>
            <w:tcW w:w="1548"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5000</w:t>
            </w:r>
          </w:p>
        </w:tc>
        <w:tc>
          <w:tcPr>
            <w:tcW w:w="1414"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5000</w:t>
            </w:r>
          </w:p>
        </w:tc>
        <w:tc>
          <w:tcPr>
            <w:tcW w:w="1549"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5500</w:t>
            </w:r>
          </w:p>
        </w:tc>
        <w:tc>
          <w:tcPr>
            <w:tcW w:w="1346"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5500</w:t>
            </w:r>
          </w:p>
        </w:tc>
      </w:tr>
      <w:tr w:rsidR="00A65B43" w:rsidRPr="00A37426" w:rsidTr="002C0954">
        <w:trPr>
          <w:trHeight w:val="462"/>
          <w:jc w:val="center"/>
        </w:trPr>
        <w:tc>
          <w:tcPr>
            <w:tcW w:w="1250"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博士</w:t>
            </w:r>
          </w:p>
        </w:tc>
        <w:tc>
          <w:tcPr>
            <w:tcW w:w="1415"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5000</w:t>
            </w:r>
          </w:p>
        </w:tc>
        <w:tc>
          <w:tcPr>
            <w:tcW w:w="1548"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5500</w:t>
            </w:r>
          </w:p>
        </w:tc>
        <w:tc>
          <w:tcPr>
            <w:tcW w:w="1414"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5500</w:t>
            </w:r>
          </w:p>
        </w:tc>
        <w:tc>
          <w:tcPr>
            <w:tcW w:w="1549"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6000</w:t>
            </w:r>
          </w:p>
        </w:tc>
        <w:tc>
          <w:tcPr>
            <w:tcW w:w="1346" w:type="dxa"/>
            <w:vAlign w:val="center"/>
          </w:tcPr>
          <w:p w:rsidR="00A65B43" w:rsidRPr="00A37426" w:rsidRDefault="00A65B43" w:rsidP="00274BF4">
            <w:pPr>
              <w:spacing w:line="276" w:lineRule="auto"/>
              <w:jc w:val="center"/>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6000</w:t>
            </w:r>
          </w:p>
        </w:tc>
      </w:tr>
    </w:tbl>
    <w:p w:rsidR="00A65B43" w:rsidRPr="00A37426" w:rsidRDefault="00A65B43"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其中外单位委托培养住院医师的基本工资由派出单位承担；部分培训专业基地可根据培训对象工作情况和科室情况，给予一定的科室补助。</w:t>
      </w:r>
    </w:p>
    <w:p w:rsidR="00A65B43" w:rsidRPr="00A37426" w:rsidRDefault="00A65B43"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b/>
          <w:color w:val="333333"/>
          <w:spacing w:val="30"/>
          <w:kern w:val="0"/>
          <w:sz w:val="24"/>
          <w:szCs w:val="24"/>
        </w:rPr>
        <w:t>2、紧缺专业补助：</w:t>
      </w:r>
      <w:r w:rsidRPr="00A37426">
        <w:rPr>
          <w:rFonts w:asciiTheme="minorEastAsia" w:hAnsiTheme="minorEastAsia" w:cs="宋体" w:hint="eastAsia"/>
          <w:color w:val="333333"/>
          <w:spacing w:val="30"/>
          <w:kern w:val="0"/>
          <w:sz w:val="24"/>
          <w:szCs w:val="24"/>
        </w:rPr>
        <w:t>湖北省规定的紧缺专业，额外500元/</w:t>
      </w:r>
      <w:r w:rsidR="00A60E63" w:rsidRPr="00A37426">
        <w:rPr>
          <w:rFonts w:asciiTheme="minorEastAsia" w:hAnsiTheme="minorEastAsia" w:cs="宋体" w:hint="eastAsia"/>
          <w:color w:val="333333"/>
          <w:spacing w:val="30"/>
          <w:kern w:val="0"/>
          <w:sz w:val="24"/>
          <w:szCs w:val="24"/>
        </w:rPr>
        <w:t>月。</w:t>
      </w:r>
    </w:p>
    <w:p w:rsidR="00A65B43" w:rsidRPr="00A37426" w:rsidRDefault="00A65B43"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b/>
          <w:color w:val="333333"/>
          <w:spacing w:val="30"/>
          <w:kern w:val="0"/>
          <w:sz w:val="24"/>
          <w:szCs w:val="24"/>
        </w:rPr>
        <w:t>3、社会保险：</w:t>
      </w:r>
      <w:r w:rsidRPr="00A37426">
        <w:rPr>
          <w:rFonts w:asciiTheme="minorEastAsia" w:hAnsiTheme="minorEastAsia" w:cs="宋体" w:hint="eastAsia"/>
          <w:color w:val="333333"/>
          <w:spacing w:val="30"/>
          <w:kern w:val="0"/>
          <w:sz w:val="24"/>
          <w:szCs w:val="24"/>
        </w:rPr>
        <w:t>按医院</w:t>
      </w:r>
      <w:r w:rsidR="00C17069">
        <w:rPr>
          <w:rFonts w:asciiTheme="minorEastAsia" w:hAnsiTheme="minorEastAsia" w:cs="宋体" w:hint="eastAsia"/>
          <w:color w:val="333333"/>
          <w:spacing w:val="30"/>
          <w:kern w:val="0"/>
          <w:sz w:val="24"/>
          <w:szCs w:val="24"/>
        </w:rPr>
        <w:t>统一标准购买社会保险（含五险）；外单位委培住院医师社会保险由派出</w:t>
      </w:r>
      <w:r w:rsidRPr="00A37426">
        <w:rPr>
          <w:rFonts w:asciiTheme="minorEastAsia" w:hAnsiTheme="minorEastAsia" w:cs="宋体" w:hint="eastAsia"/>
          <w:color w:val="333333"/>
          <w:spacing w:val="30"/>
          <w:kern w:val="0"/>
          <w:sz w:val="24"/>
          <w:szCs w:val="24"/>
        </w:rPr>
        <w:t>单位承担。</w:t>
      </w:r>
    </w:p>
    <w:p w:rsidR="00A65B43" w:rsidRPr="00A37426" w:rsidRDefault="00A65B43"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b/>
          <w:color w:val="333333"/>
          <w:spacing w:val="30"/>
          <w:kern w:val="0"/>
          <w:sz w:val="24"/>
          <w:szCs w:val="24"/>
        </w:rPr>
        <w:t>4</w:t>
      </w:r>
      <w:r w:rsidR="002C0954">
        <w:rPr>
          <w:rFonts w:asciiTheme="minorEastAsia" w:hAnsiTheme="minorEastAsia" w:cs="宋体" w:hint="eastAsia"/>
          <w:b/>
          <w:color w:val="333333"/>
          <w:spacing w:val="30"/>
          <w:kern w:val="0"/>
          <w:sz w:val="24"/>
          <w:szCs w:val="24"/>
        </w:rPr>
        <w:t>、</w:t>
      </w:r>
      <w:r w:rsidRPr="00A37426">
        <w:rPr>
          <w:rFonts w:asciiTheme="minorEastAsia" w:hAnsiTheme="minorEastAsia" w:cs="宋体"/>
          <w:b/>
          <w:color w:val="333333"/>
          <w:spacing w:val="30"/>
          <w:kern w:val="0"/>
          <w:sz w:val="24"/>
          <w:szCs w:val="24"/>
        </w:rPr>
        <w:t>夜班</w:t>
      </w:r>
      <w:r w:rsidRPr="00A37426">
        <w:rPr>
          <w:rFonts w:asciiTheme="minorEastAsia" w:hAnsiTheme="minorEastAsia" w:cs="宋体" w:hint="eastAsia"/>
          <w:b/>
          <w:color w:val="333333"/>
          <w:spacing w:val="30"/>
          <w:kern w:val="0"/>
          <w:sz w:val="24"/>
          <w:szCs w:val="24"/>
        </w:rPr>
        <w:t>补助：</w:t>
      </w:r>
      <w:r w:rsidRPr="00A37426">
        <w:rPr>
          <w:rFonts w:asciiTheme="minorEastAsia" w:hAnsiTheme="minorEastAsia" w:cs="宋体" w:hint="eastAsia"/>
          <w:color w:val="333333"/>
          <w:spacing w:val="30"/>
          <w:kern w:val="0"/>
          <w:sz w:val="24"/>
          <w:szCs w:val="24"/>
        </w:rPr>
        <w:t>按医院统一标准</w:t>
      </w:r>
      <w:r w:rsidRPr="00A37426">
        <w:rPr>
          <w:rFonts w:asciiTheme="minorEastAsia" w:hAnsiTheme="minorEastAsia" w:cs="宋体"/>
          <w:color w:val="333333"/>
          <w:spacing w:val="30"/>
          <w:kern w:val="0"/>
          <w:sz w:val="24"/>
          <w:szCs w:val="24"/>
        </w:rPr>
        <w:t>依据实际情况发放</w:t>
      </w:r>
      <w:r w:rsidR="00A60E63" w:rsidRPr="00A37426">
        <w:rPr>
          <w:rFonts w:asciiTheme="minorEastAsia" w:hAnsiTheme="minorEastAsia" w:cs="宋体" w:hint="eastAsia"/>
          <w:color w:val="333333"/>
          <w:spacing w:val="30"/>
          <w:kern w:val="0"/>
          <w:sz w:val="24"/>
          <w:szCs w:val="24"/>
        </w:rPr>
        <w:t>。</w:t>
      </w:r>
    </w:p>
    <w:p w:rsidR="00A65B43" w:rsidRPr="00A37426" w:rsidRDefault="00A65B43"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b/>
          <w:color w:val="333333"/>
          <w:spacing w:val="30"/>
          <w:kern w:val="0"/>
          <w:sz w:val="24"/>
          <w:szCs w:val="24"/>
        </w:rPr>
        <w:t>5、住宿安排：</w:t>
      </w:r>
      <w:r w:rsidRPr="00A37426">
        <w:rPr>
          <w:rFonts w:asciiTheme="minorEastAsia" w:hAnsiTheme="minorEastAsia" w:cs="宋体" w:hint="eastAsia"/>
          <w:color w:val="333333"/>
          <w:spacing w:val="30"/>
          <w:kern w:val="0"/>
          <w:sz w:val="24"/>
          <w:szCs w:val="24"/>
        </w:rPr>
        <w:t>依据医院实际情况免费提供</w:t>
      </w:r>
      <w:r w:rsidR="00A60E63" w:rsidRPr="00A37426">
        <w:rPr>
          <w:rFonts w:asciiTheme="minorEastAsia" w:hAnsiTheme="minorEastAsia" w:cs="宋体" w:hint="eastAsia"/>
          <w:color w:val="333333"/>
          <w:spacing w:val="30"/>
          <w:kern w:val="0"/>
          <w:sz w:val="24"/>
          <w:szCs w:val="24"/>
        </w:rPr>
        <w:t>医院集体宿舍</w:t>
      </w:r>
      <w:r w:rsidRPr="00A37426">
        <w:rPr>
          <w:rFonts w:asciiTheme="minorEastAsia" w:hAnsiTheme="minorEastAsia" w:cs="宋体" w:hint="eastAsia"/>
          <w:color w:val="333333"/>
          <w:spacing w:val="30"/>
          <w:kern w:val="0"/>
          <w:sz w:val="24"/>
          <w:szCs w:val="24"/>
        </w:rPr>
        <w:t>或住</w:t>
      </w:r>
      <w:r w:rsidRPr="00A37426">
        <w:rPr>
          <w:rFonts w:asciiTheme="minorEastAsia" w:hAnsiTheme="minorEastAsia" w:cs="宋体" w:hint="eastAsia"/>
          <w:color w:val="333333"/>
          <w:spacing w:val="30"/>
          <w:kern w:val="0"/>
          <w:sz w:val="24"/>
          <w:szCs w:val="24"/>
        </w:rPr>
        <w:lastRenderedPageBreak/>
        <w:t>房补贴</w:t>
      </w:r>
      <w:r w:rsidR="00A60E63" w:rsidRPr="00A37426">
        <w:rPr>
          <w:rFonts w:asciiTheme="minorEastAsia" w:hAnsiTheme="minorEastAsia" w:cs="宋体" w:hint="eastAsia"/>
          <w:color w:val="333333"/>
          <w:spacing w:val="30"/>
          <w:kern w:val="0"/>
          <w:sz w:val="24"/>
          <w:szCs w:val="24"/>
        </w:rPr>
        <w:t>600元/月。</w:t>
      </w:r>
    </w:p>
    <w:p w:rsidR="00A65B43" w:rsidRPr="00A37426" w:rsidRDefault="00A65B43"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b/>
          <w:color w:val="333333"/>
          <w:spacing w:val="30"/>
          <w:kern w:val="0"/>
          <w:sz w:val="24"/>
          <w:szCs w:val="24"/>
        </w:rPr>
        <w:t>6、其他补助：</w:t>
      </w:r>
      <w:r w:rsidRPr="00A37426">
        <w:rPr>
          <w:rFonts w:asciiTheme="minorEastAsia" w:hAnsiTheme="minorEastAsia" w:cs="宋体" w:hint="eastAsia"/>
          <w:color w:val="333333"/>
          <w:spacing w:val="30"/>
          <w:kern w:val="0"/>
          <w:sz w:val="24"/>
          <w:szCs w:val="24"/>
        </w:rPr>
        <w:t>免费提供工作服（冬装、夏装各</w:t>
      </w:r>
      <w:r w:rsidRPr="00A37426">
        <w:rPr>
          <w:rFonts w:asciiTheme="minorEastAsia" w:hAnsiTheme="minorEastAsia" w:cs="宋体"/>
          <w:color w:val="333333"/>
          <w:spacing w:val="30"/>
          <w:kern w:val="0"/>
          <w:sz w:val="24"/>
          <w:szCs w:val="24"/>
        </w:rPr>
        <w:t>2件）；</w:t>
      </w:r>
      <w:r w:rsidRPr="00A37426">
        <w:rPr>
          <w:rFonts w:asciiTheme="minorEastAsia" w:hAnsiTheme="minorEastAsia" w:cs="宋体" w:hint="eastAsia"/>
          <w:color w:val="333333"/>
          <w:spacing w:val="30"/>
          <w:kern w:val="0"/>
          <w:sz w:val="24"/>
          <w:szCs w:val="24"/>
        </w:rPr>
        <w:t>免费使用图书馆的纸质和电子资源；免费参加院内举办的各项培训。</w:t>
      </w:r>
    </w:p>
    <w:p w:rsidR="00A65B43" w:rsidRDefault="00A65B43"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b/>
          <w:color w:val="333333"/>
          <w:spacing w:val="30"/>
          <w:kern w:val="0"/>
          <w:sz w:val="24"/>
          <w:szCs w:val="24"/>
        </w:rPr>
        <w:t>7、同等学力申请：</w:t>
      </w:r>
      <w:r w:rsidRPr="00A37426">
        <w:rPr>
          <w:rFonts w:asciiTheme="minorEastAsia" w:hAnsiTheme="minorEastAsia" w:cs="宋体" w:hint="eastAsia"/>
          <w:color w:val="333333"/>
          <w:spacing w:val="30"/>
          <w:kern w:val="0"/>
          <w:sz w:val="24"/>
          <w:szCs w:val="24"/>
        </w:rPr>
        <w:t>优秀住院医师有机会在培训第二年/第三年申请华中科技大学同等学力硕士学位</w:t>
      </w:r>
      <w:r w:rsidR="00454D94" w:rsidRPr="00454D94">
        <w:rPr>
          <w:rFonts w:asciiTheme="minorEastAsia" w:hAnsiTheme="minorEastAsia" w:cs="宋体"/>
          <w:color w:val="333333"/>
          <w:spacing w:val="30"/>
          <w:kern w:val="0"/>
          <w:sz w:val="24"/>
          <w:szCs w:val="24"/>
        </w:rPr>
        <w:t>，具体要求按</w:t>
      </w:r>
      <w:r w:rsidR="00454D94">
        <w:rPr>
          <w:rFonts w:asciiTheme="minorEastAsia" w:hAnsiTheme="minorEastAsia" w:cs="宋体" w:hint="eastAsia"/>
          <w:color w:val="333333"/>
          <w:spacing w:val="30"/>
          <w:kern w:val="0"/>
          <w:sz w:val="24"/>
          <w:szCs w:val="24"/>
        </w:rPr>
        <w:t>华中科技大学</w:t>
      </w:r>
      <w:r w:rsidR="00454D94" w:rsidRPr="00454D94">
        <w:rPr>
          <w:rFonts w:asciiTheme="minorEastAsia" w:hAnsiTheme="minorEastAsia" w:cs="宋体"/>
          <w:color w:val="333333"/>
          <w:spacing w:val="30"/>
          <w:kern w:val="0"/>
          <w:sz w:val="24"/>
          <w:szCs w:val="24"/>
        </w:rPr>
        <w:t>相关规定执行</w:t>
      </w:r>
      <w:r w:rsidR="00A60E63" w:rsidRPr="00A37426">
        <w:rPr>
          <w:rFonts w:asciiTheme="minorEastAsia" w:hAnsiTheme="minorEastAsia" w:cs="宋体" w:hint="eastAsia"/>
          <w:color w:val="333333"/>
          <w:spacing w:val="30"/>
          <w:kern w:val="0"/>
          <w:sz w:val="24"/>
          <w:szCs w:val="24"/>
        </w:rPr>
        <w:t>。</w:t>
      </w:r>
    </w:p>
    <w:p w:rsidR="00454D94" w:rsidRPr="00A37426" w:rsidRDefault="00454D94" w:rsidP="00274BF4">
      <w:pPr>
        <w:spacing w:line="276" w:lineRule="auto"/>
        <w:ind w:firstLine="420"/>
        <w:rPr>
          <w:rFonts w:asciiTheme="minorEastAsia" w:hAnsiTheme="minorEastAsia"/>
          <w:b/>
          <w:sz w:val="24"/>
          <w:szCs w:val="24"/>
        </w:rPr>
      </w:pPr>
    </w:p>
    <w:p w:rsidR="00FC714F" w:rsidRPr="00A37426" w:rsidRDefault="00FC714F" w:rsidP="00274BF4">
      <w:pPr>
        <w:spacing w:line="276" w:lineRule="auto"/>
        <w:ind w:firstLine="420"/>
        <w:jc w:val="center"/>
        <w:rPr>
          <w:rFonts w:asciiTheme="minorEastAsia" w:hAnsiTheme="minorEastAsia" w:cs="宋体"/>
          <w:b/>
          <w:color w:val="333333"/>
          <w:spacing w:val="30"/>
          <w:kern w:val="0"/>
          <w:sz w:val="24"/>
          <w:szCs w:val="24"/>
        </w:rPr>
      </w:pPr>
      <w:r w:rsidRPr="00A37426">
        <w:rPr>
          <w:rFonts w:asciiTheme="minorEastAsia" w:hAnsiTheme="minorEastAsia" w:cs="宋体" w:hint="eastAsia"/>
          <w:b/>
          <w:color w:val="333333"/>
          <w:spacing w:val="30"/>
          <w:kern w:val="0"/>
          <w:sz w:val="24"/>
          <w:szCs w:val="24"/>
        </w:rPr>
        <w:t>培训过程</w:t>
      </w:r>
    </w:p>
    <w:p w:rsidR="00FC714F" w:rsidRPr="00A37426" w:rsidRDefault="00FC714F"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color w:val="333333"/>
          <w:spacing w:val="30"/>
          <w:kern w:val="0"/>
          <w:sz w:val="24"/>
          <w:szCs w:val="24"/>
        </w:rPr>
        <w:t>培训时间：</w:t>
      </w:r>
      <w:r w:rsidRPr="00A37426">
        <w:rPr>
          <w:rFonts w:asciiTheme="minorEastAsia" w:hAnsiTheme="minorEastAsia" w:cs="宋体"/>
          <w:b/>
          <w:color w:val="333333"/>
          <w:spacing w:val="30"/>
          <w:kern w:val="0"/>
          <w:sz w:val="24"/>
          <w:szCs w:val="24"/>
        </w:rPr>
        <w:t>住院医师规范化培训时间为</w:t>
      </w:r>
      <w:r w:rsidRPr="00A37426">
        <w:rPr>
          <w:rFonts w:asciiTheme="minorEastAsia" w:hAnsiTheme="minorEastAsia" w:cs="宋体" w:hint="eastAsia"/>
          <w:b/>
          <w:color w:val="333333"/>
          <w:spacing w:val="30"/>
          <w:kern w:val="0"/>
          <w:sz w:val="24"/>
          <w:szCs w:val="24"/>
        </w:rPr>
        <w:t>36个月</w:t>
      </w:r>
      <w:r w:rsidRPr="00A37426">
        <w:rPr>
          <w:rFonts w:asciiTheme="minorEastAsia" w:hAnsiTheme="minorEastAsia" w:cs="宋体"/>
          <w:color w:val="333333"/>
          <w:spacing w:val="30"/>
          <w:kern w:val="0"/>
          <w:sz w:val="24"/>
          <w:szCs w:val="24"/>
        </w:rPr>
        <w:t>，专业学位博士、硕士研究生毕业者可根据考评情况适当缩减。</w:t>
      </w:r>
    </w:p>
    <w:p w:rsidR="00FC714F" w:rsidRPr="00A37426" w:rsidRDefault="00FC714F"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color w:val="333333"/>
          <w:spacing w:val="30"/>
          <w:kern w:val="0"/>
          <w:sz w:val="24"/>
          <w:szCs w:val="24"/>
        </w:rPr>
        <w:t>培训内容：按照国家卫生与计划生育委员会</w:t>
      </w:r>
      <w:r w:rsidRPr="00A37426">
        <w:rPr>
          <w:rFonts w:asciiTheme="minorEastAsia" w:hAnsiTheme="minorEastAsia" w:cs="宋体"/>
          <w:b/>
          <w:color w:val="333333"/>
          <w:spacing w:val="30"/>
          <w:kern w:val="0"/>
          <w:sz w:val="24"/>
          <w:szCs w:val="24"/>
        </w:rPr>
        <w:t>《住院医师规范化培训内容与标准(</w:t>
      </w:r>
      <w:r w:rsidR="00901D09" w:rsidRPr="00A37426">
        <w:rPr>
          <w:rFonts w:asciiTheme="minorEastAsia" w:hAnsiTheme="minorEastAsia" w:cs="宋体" w:hint="eastAsia"/>
          <w:b/>
          <w:color w:val="333333"/>
          <w:spacing w:val="30"/>
          <w:kern w:val="0"/>
          <w:sz w:val="24"/>
          <w:szCs w:val="24"/>
        </w:rPr>
        <w:t>2022年版</w:t>
      </w:r>
      <w:r w:rsidRPr="00A37426">
        <w:rPr>
          <w:rFonts w:asciiTheme="minorEastAsia" w:hAnsiTheme="minorEastAsia" w:cs="宋体"/>
          <w:b/>
          <w:color w:val="333333"/>
          <w:spacing w:val="30"/>
          <w:kern w:val="0"/>
          <w:sz w:val="24"/>
          <w:szCs w:val="24"/>
        </w:rPr>
        <w:t>)》</w:t>
      </w:r>
      <w:r w:rsidRPr="00A37426">
        <w:rPr>
          <w:rFonts w:asciiTheme="minorEastAsia" w:hAnsiTheme="minorEastAsia" w:cs="宋体"/>
          <w:color w:val="333333"/>
          <w:spacing w:val="30"/>
          <w:kern w:val="0"/>
          <w:sz w:val="24"/>
          <w:szCs w:val="24"/>
        </w:rPr>
        <w:t>执行；</w:t>
      </w:r>
    </w:p>
    <w:p w:rsidR="00F267EF" w:rsidRPr="00A37426" w:rsidRDefault="00FC714F" w:rsidP="00274BF4">
      <w:pPr>
        <w:spacing w:line="276" w:lineRule="auto"/>
        <w:ind w:firstLine="420"/>
        <w:rPr>
          <w:rFonts w:asciiTheme="minorEastAsia" w:hAnsiTheme="minorEastAsia" w:cs="宋体"/>
          <w:b/>
          <w:color w:val="333333"/>
          <w:spacing w:val="30"/>
          <w:kern w:val="0"/>
          <w:sz w:val="24"/>
          <w:szCs w:val="24"/>
        </w:rPr>
      </w:pPr>
      <w:r w:rsidRPr="00A37426">
        <w:rPr>
          <w:rFonts w:asciiTheme="minorEastAsia" w:hAnsiTheme="minorEastAsia" w:cs="宋体"/>
          <w:color w:val="333333"/>
          <w:spacing w:val="30"/>
          <w:kern w:val="0"/>
          <w:sz w:val="24"/>
          <w:szCs w:val="24"/>
        </w:rPr>
        <w:t>证书发放：</w:t>
      </w:r>
      <w:proofErr w:type="gramStart"/>
      <w:r w:rsidRPr="00A37426">
        <w:rPr>
          <w:rFonts w:asciiTheme="minorEastAsia" w:hAnsiTheme="minorEastAsia" w:cs="宋体"/>
          <w:color w:val="333333"/>
          <w:spacing w:val="30"/>
          <w:kern w:val="0"/>
          <w:sz w:val="24"/>
          <w:szCs w:val="24"/>
        </w:rPr>
        <w:t>住培医师</w:t>
      </w:r>
      <w:proofErr w:type="gramEnd"/>
      <w:r w:rsidRPr="00A37426">
        <w:rPr>
          <w:rFonts w:asciiTheme="minorEastAsia" w:hAnsiTheme="minorEastAsia" w:cs="宋体"/>
          <w:color w:val="333333"/>
          <w:spacing w:val="30"/>
          <w:kern w:val="0"/>
          <w:sz w:val="24"/>
          <w:szCs w:val="24"/>
        </w:rPr>
        <w:t>完成培训计划，各项成绩达标者，将统一报名参加</w:t>
      </w:r>
      <w:proofErr w:type="gramStart"/>
      <w:r w:rsidRPr="00A37426">
        <w:rPr>
          <w:rFonts w:asciiTheme="minorEastAsia" w:hAnsiTheme="minorEastAsia" w:cs="宋体"/>
          <w:color w:val="333333"/>
          <w:spacing w:val="30"/>
          <w:kern w:val="0"/>
          <w:sz w:val="24"/>
          <w:szCs w:val="24"/>
        </w:rPr>
        <w:t>全国住培</w:t>
      </w:r>
      <w:proofErr w:type="gramEnd"/>
      <w:r w:rsidRPr="00A37426">
        <w:rPr>
          <w:rFonts w:asciiTheme="minorEastAsia" w:hAnsiTheme="minorEastAsia" w:cs="宋体"/>
          <w:color w:val="333333"/>
          <w:spacing w:val="30"/>
          <w:kern w:val="0"/>
          <w:sz w:val="24"/>
          <w:szCs w:val="24"/>
        </w:rPr>
        <w:t>结业考试；考核合格者，全国统一颁发合格证。</w:t>
      </w:r>
    </w:p>
    <w:p w:rsidR="00FC714F" w:rsidRPr="00A37426" w:rsidRDefault="00FC714F" w:rsidP="00274BF4">
      <w:pPr>
        <w:spacing w:line="276" w:lineRule="auto"/>
        <w:ind w:firstLine="420"/>
        <w:jc w:val="center"/>
        <w:rPr>
          <w:rFonts w:asciiTheme="minorEastAsia" w:hAnsiTheme="minorEastAsia" w:cs="宋体"/>
          <w:b/>
          <w:color w:val="333333"/>
          <w:spacing w:val="30"/>
          <w:kern w:val="0"/>
          <w:sz w:val="24"/>
          <w:szCs w:val="24"/>
        </w:rPr>
      </w:pPr>
      <w:r w:rsidRPr="00A37426">
        <w:rPr>
          <w:rFonts w:asciiTheme="minorEastAsia" w:hAnsiTheme="minorEastAsia" w:cs="宋体" w:hint="eastAsia"/>
          <w:b/>
          <w:color w:val="333333"/>
          <w:spacing w:val="30"/>
          <w:kern w:val="0"/>
          <w:sz w:val="24"/>
          <w:szCs w:val="24"/>
        </w:rPr>
        <w:t>需要注意的其他事项</w:t>
      </w:r>
    </w:p>
    <w:p w:rsidR="00FC714F" w:rsidRPr="00A37426" w:rsidRDefault="00FC714F"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color w:val="333333"/>
          <w:spacing w:val="30"/>
          <w:kern w:val="0"/>
          <w:sz w:val="24"/>
          <w:szCs w:val="24"/>
        </w:rPr>
        <w:t>1、按相关部门规定，一旦正式招录并注册成功后，因任何个人主观原因退出住院医师规范化培训者（含更换工作单位、攻读全日制研究生等），均按</w:t>
      </w:r>
      <w:proofErr w:type="gramStart"/>
      <w:r w:rsidRPr="00A37426">
        <w:rPr>
          <w:rFonts w:asciiTheme="minorEastAsia" w:hAnsiTheme="minorEastAsia" w:cs="宋体"/>
          <w:color w:val="333333"/>
          <w:spacing w:val="30"/>
          <w:kern w:val="0"/>
          <w:sz w:val="24"/>
          <w:szCs w:val="24"/>
        </w:rPr>
        <w:t>恶意退培处理</w:t>
      </w:r>
      <w:proofErr w:type="gramEnd"/>
      <w:r w:rsidRPr="00A37426">
        <w:rPr>
          <w:rFonts w:asciiTheme="minorEastAsia" w:hAnsiTheme="minorEastAsia" w:cs="宋体"/>
          <w:color w:val="333333"/>
          <w:spacing w:val="30"/>
          <w:kern w:val="0"/>
          <w:sz w:val="24"/>
          <w:szCs w:val="24"/>
        </w:rPr>
        <w:t>。</w:t>
      </w:r>
      <w:proofErr w:type="gramStart"/>
      <w:r w:rsidRPr="00A37426">
        <w:rPr>
          <w:rFonts w:asciiTheme="minorEastAsia" w:hAnsiTheme="minorEastAsia" w:cs="宋体"/>
          <w:color w:val="333333"/>
          <w:spacing w:val="30"/>
          <w:kern w:val="0"/>
          <w:sz w:val="24"/>
          <w:szCs w:val="24"/>
        </w:rPr>
        <w:t>退培后</w:t>
      </w:r>
      <w:proofErr w:type="gramEnd"/>
      <w:r w:rsidRPr="00A37426">
        <w:rPr>
          <w:rFonts w:asciiTheme="minorEastAsia" w:hAnsiTheme="minorEastAsia" w:cs="宋体"/>
          <w:color w:val="333333"/>
          <w:spacing w:val="30"/>
          <w:kern w:val="0"/>
          <w:sz w:val="24"/>
          <w:szCs w:val="24"/>
        </w:rPr>
        <w:t>，</w:t>
      </w:r>
      <w:proofErr w:type="gramStart"/>
      <w:r w:rsidRPr="00A37426">
        <w:rPr>
          <w:rFonts w:asciiTheme="minorEastAsia" w:hAnsiTheme="minorEastAsia" w:cs="宋体"/>
          <w:color w:val="333333"/>
          <w:spacing w:val="30"/>
          <w:kern w:val="0"/>
          <w:sz w:val="24"/>
          <w:szCs w:val="24"/>
        </w:rPr>
        <w:t>国家住培信息</w:t>
      </w:r>
      <w:proofErr w:type="gramEnd"/>
      <w:r w:rsidRPr="00A37426">
        <w:rPr>
          <w:rFonts w:asciiTheme="minorEastAsia" w:hAnsiTheme="minorEastAsia" w:cs="宋体"/>
          <w:color w:val="333333"/>
          <w:spacing w:val="30"/>
          <w:kern w:val="0"/>
          <w:sz w:val="24"/>
          <w:szCs w:val="24"/>
        </w:rPr>
        <w:t>平台内会</w:t>
      </w:r>
      <w:proofErr w:type="gramStart"/>
      <w:r w:rsidRPr="00A37426">
        <w:rPr>
          <w:rFonts w:asciiTheme="minorEastAsia" w:hAnsiTheme="minorEastAsia" w:cs="宋体"/>
          <w:color w:val="333333"/>
          <w:spacing w:val="30"/>
          <w:kern w:val="0"/>
          <w:sz w:val="24"/>
          <w:szCs w:val="24"/>
        </w:rPr>
        <w:t>记录退培信息</w:t>
      </w:r>
      <w:proofErr w:type="gramEnd"/>
      <w:r w:rsidRPr="00A37426">
        <w:rPr>
          <w:rFonts w:asciiTheme="minorEastAsia" w:hAnsiTheme="minorEastAsia" w:cs="宋体"/>
          <w:color w:val="333333"/>
          <w:spacing w:val="30"/>
          <w:kern w:val="0"/>
          <w:sz w:val="24"/>
          <w:szCs w:val="24"/>
        </w:rPr>
        <w:t>，三年内无法再次注册。</w:t>
      </w:r>
      <w:r w:rsidRPr="00A37426">
        <w:rPr>
          <w:rFonts w:asciiTheme="minorEastAsia" w:hAnsiTheme="minorEastAsia" w:cs="宋体"/>
          <w:b/>
          <w:color w:val="333333"/>
          <w:spacing w:val="30"/>
          <w:kern w:val="0"/>
          <w:sz w:val="24"/>
          <w:szCs w:val="24"/>
        </w:rPr>
        <w:t>如有已经确定要继续攻读全日制研究生</w:t>
      </w:r>
      <w:r w:rsidRPr="00A37426">
        <w:rPr>
          <w:rFonts w:asciiTheme="minorEastAsia" w:hAnsiTheme="minorEastAsia" w:cs="宋体" w:hint="eastAsia"/>
          <w:b/>
          <w:color w:val="333333"/>
          <w:spacing w:val="30"/>
          <w:kern w:val="0"/>
          <w:sz w:val="24"/>
          <w:szCs w:val="24"/>
        </w:rPr>
        <w:t>或在已报名其他</w:t>
      </w:r>
      <w:proofErr w:type="gramStart"/>
      <w:r w:rsidRPr="00A37426">
        <w:rPr>
          <w:rFonts w:asciiTheme="minorEastAsia" w:hAnsiTheme="minorEastAsia" w:cs="宋体" w:hint="eastAsia"/>
          <w:b/>
          <w:color w:val="333333"/>
          <w:spacing w:val="30"/>
          <w:kern w:val="0"/>
          <w:sz w:val="24"/>
          <w:szCs w:val="24"/>
        </w:rPr>
        <w:t>省份住培并</w:t>
      </w:r>
      <w:proofErr w:type="gramEnd"/>
      <w:r w:rsidRPr="00A37426">
        <w:rPr>
          <w:rFonts w:asciiTheme="minorEastAsia" w:hAnsiTheme="minorEastAsia" w:cs="宋体" w:hint="eastAsia"/>
          <w:b/>
          <w:color w:val="333333"/>
          <w:spacing w:val="30"/>
          <w:kern w:val="0"/>
          <w:sz w:val="24"/>
          <w:szCs w:val="24"/>
        </w:rPr>
        <w:t>被确认录取者</w:t>
      </w:r>
      <w:r w:rsidRPr="00A37426">
        <w:rPr>
          <w:rFonts w:asciiTheme="minorEastAsia" w:hAnsiTheme="minorEastAsia" w:cs="宋体"/>
          <w:b/>
          <w:color w:val="333333"/>
          <w:spacing w:val="30"/>
          <w:kern w:val="0"/>
          <w:sz w:val="24"/>
          <w:szCs w:val="24"/>
        </w:rPr>
        <w:t>或</w:t>
      </w:r>
      <w:proofErr w:type="gramStart"/>
      <w:r w:rsidRPr="00A37426">
        <w:rPr>
          <w:rFonts w:asciiTheme="minorEastAsia" w:hAnsiTheme="minorEastAsia" w:cs="宋体"/>
          <w:b/>
          <w:color w:val="333333"/>
          <w:spacing w:val="30"/>
          <w:kern w:val="0"/>
          <w:sz w:val="24"/>
          <w:szCs w:val="24"/>
        </w:rPr>
        <w:t>明确会中途退培者</w:t>
      </w:r>
      <w:proofErr w:type="gramEnd"/>
      <w:r w:rsidRPr="00A37426">
        <w:rPr>
          <w:rFonts w:asciiTheme="minorEastAsia" w:hAnsiTheme="minorEastAsia" w:cs="宋体"/>
          <w:b/>
          <w:color w:val="333333"/>
          <w:spacing w:val="30"/>
          <w:kern w:val="0"/>
          <w:sz w:val="24"/>
          <w:szCs w:val="24"/>
        </w:rPr>
        <w:t>，请勿报名！以免影响自己</w:t>
      </w:r>
      <w:r w:rsidR="00E63212" w:rsidRPr="00A37426">
        <w:rPr>
          <w:rFonts w:asciiTheme="minorEastAsia" w:hAnsiTheme="minorEastAsia" w:cs="宋体" w:hint="eastAsia"/>
          <w:b/>
          <w:color w:val="333333"/>
          <w:spacing w:val="30"/>
          <w:kern w:val="0"/>
          <w:sz w:val="24"/>
          <w:szCs w:val="24"/>
        </w:rPr>
        <w:t>诚信与</w:t>
      </w:r>
      <w:r w:rsidRPr="00A37426">
        <w:rPr>
          <w:rFonts w:asciiTheme="minorEastAsia" w:hAnsiTheme="minorEastAsia" w:cs="宋体"/>
          <w:b/>
          <w:color w:val="333333"/>
          <w:spacing w:val="30"/>
          <w:kern w:val="0"/>
          <w:sz w:val="24"/>
          <w:szCs w:val="24"/>
        </w:rPr>
        <w:t>发展。</w:t>
      </w:r>
    </w:p>
    <w:p w:rsidR="00FC714F" w:rsidRPr="00A37426" w:rsidRDefault="00FC714F"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color w:val="333333"/>
          <w:spacing w:val="30"/>
          <w:kern w:val="0"/>
          <w:sz w:val="24"/>
          <w:szCs w:val="24"/>
        </w:rPr>
        <w:t>2、</w:t>
      </w:r>
      <w:proofErr w:type="gramStart"/>
      <w:r w:rsidRPr="00A37426">
        <w:rPr>
          <w:rFonts w:asciiTheme="minorEastAsia" w:hAnsiTheme="minorEastAsia" w:cs="宋体"/>
          <w:color w:val="333333"/>
          <w:spacing w:val="30"/>
          <w:kern w:val="0"/>
          <w:sz w:val="24"/>
          <w:szCs w:val="24"/>
        </w:rPr>
        <w:t>住培招录</w:t>
      </w:r>
      <w:proofErr w:type="gramEnd"/>
      <w:r w:rsidRPr="00A37426">
        <w:rPr>
          <w:rFonts w:asciiTheme="minorEastAsia" w:hAnsiTheme="minorEastAsia" w:cs="宋体"/>
          <w:color w:val="333333"/>
          <w:spacing w:val="30"/>
          <w:kern w:val="0"/>
          <w:sz w:val="24"/>
          <w:szCs w:val="24"/>
        </w:rPr>
        <w:t>过程中提供的材料必须真实有效。如有材料造假，一经发现立即</w:t>
      </w:r>
      <w:proofErr w:type="gramStart"/>
      <w:r w:rsidRPr="00A37426">
        <w:rPr>
          <w:rFonts w:asciiTheme="minorEastAsia" w:hAnsiTheme="minorEastAsia" w:cs="宋体"/>
          <w:color w:val="333333"/>
          <w:spacing w:val="30"/>
          <w:kern w:val="0"/>
          <w:sz w:val="24"/>
          <w:szCs w:val="24"/>
        </w:rPr>
        <w:t>取消住培</w:t>
      </w:r>
      <w:proofErr w:type="gramEnd"/>
      <w:r w:rsidRPr="00A37426">
        <w:rPr>
          <w:rFonts w:asciiTheme="minorEastAsia" w:hAnsiTheme="minorEastAsia" w:cs="宋体"/>
          <w:color w:val="333333"/>
          <w:spacing w:val="30"/>
          <w:kern w:val="0"/>
          <w:sz w:val="24"/>
          <w:szCs w:val="24"/>
        </w:rPr>
        <w:t>资格；</w:t>
      </w:r>
    </w:p>
    <w:p w:rsidR="00FC714F" w:rsidRDefault="00FC714F"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3、</w:t>
      </w:r>
      <w:r w:rsidRPr="00A37426">
        <w:rPr>
          <w:rFonts w:asciiTheme="minorEastAsia" w:hAnsiTheme="minorEastAsia" w:cs="宋体"/>
          <w:color w:val="333333"/>
          <w:spacing w:val="30"/>
          <w:kern w:val="0"/>
          <w:sz w:val="24"/>
          <w:szCs w:val="24"/>
        </w:rPr>
        <w:t>对于基地录取公示后因个人且非不可抗力原因无故逾期</w:t>
      </w:r>
      <w:r w:rsidRPr="00A37426">
        <w:rPr>
          <w:rFonts w:asciiTheme="minorEastAsia" w:hAnsiTheme="minorEastAsia" w:cs="宋体" w:hint="eastAsia"/>
          <w:color w:val="333333"/>
          <w:spacing w:val="30"/>
          <w:kern w:val="0"/>
          <w:sz w:val="24"/>
          <w:szCs w:val="24"/>
        </w:rPr>
        <w:t>2</w:t>
      </w:r>
      <w:r w:rsidRPr="00A37426">
        <w:rPr>
          <w:rFonts w:asciiTheme="minorEastAsia" w:hAnsiTheme="minorEastAsia" w:cs="宋体"/>
          <w:color w:val="333333"/>
          <w:spacing w:val="30"/>
          <w:kern w:val="0"/>
          <w:sz w:val="24"/>
          <w:szCs w:val="24"/>
        </w:rPr>
        <w:t>周不报到</w:t>
      </w:r>
      <w:r w:rsidRPr="00A37426">
        <w:rPr>
          <w:rFonts w:asciiTheme="minorEastAsia" w:hAnsiTheme="minorEastAsia" w:cs="宋体" w:hint="eastAsia"/>
          <w:color w:val="333333"/>
          <w:spacing w:val="30"/>
          <w:kern w:val="0"/>
          <w:sz w:val="24"/>
          <w:szCs w:val="24"/>
        </w:rPr>
        <w:t>参加培训者</w:t>
      </w:r>
      <w:r w:rsidRPr="00A37426">
        <w:rPr>
          <w:rFonts w:asciiTheme="minorEastAsia" w:hAnsiTheme="minorEastAsia" w:cs="宋体"/>
          <w:color w:val="333333"/>
          <w:spacing w:val="30"/>
          <w:kern w:val="0"/>
          <w:sz w:val="24"/>
          <w:szCs w:val="24"/>
        </w:rPr>
        <w:t>、</w:t>
      </w:r>
      <w:r w:rsidRPr="00A37426">
        <w:rPr>
          <w:rFonts w:asciiTheme="minorEastAsia" w:hAnsiTheme="minorEastAsia" w:cs="宋体" w:hint="eastAsia"/>
          <w:color w:val="333333"/>
          <w:spacing w:val="30"/>
          <w:kern w:val="0"/>
          <w:sz w:val="24"/>
          <w:szCs w:val="24"/>
        </w:rPr>
        <w:t>取消培训资格。对在</w:t>
      </w:r>
      <w:r w:rsidRPr="00A37426">
        <w:rPr>
          <w:rFonts w:asciiTheme="minorEastAsia" w:hAnsiTheme="minorEastAsia" w:cs="宋体"/>
          <w:color w:val="333333"/>
          <w:spacing w:val="30"/>
          <w:kern w:val="0"/>
          <w:sz w:val="24"/>
          <w:szCs w:val="24"/>
        </w:rPr>
        <w:t>培训招收工作中弄虚作假的</w:t>
      </w:r>
      <w:r w:rsidRPr="00A37426">
        <w:rPr>
          <w:rFonts w:asciiTheme="minorEastAsia" w:hAnsiTheme="minorEastAsia" w:cs="宋体" w:hint="eastAsia"/>
          <w:color w:val="333333"/>
          <w:spacing w:val="30"/>
          <w:kern w:val="0"/>
          <w:sz w:val="24"/>
          <w:szCs w:val="24"/>
        </w:rPr>
        <w:t>培训申请人，取消其本次报名、录取资格，对录取后因个人且非不可抗力原因不报到或报到后退出培训等情节严重者，</w:t>
      </w:r>
      <w:r w:rsidRPr="00A37426">
        <w:rPr>
          <w:rFonts w:asciiTheme="minorEastAsia" w:hAnsiTheme="minorEastAsia" w:cs="宋体"/>
          <w:color w:val="333333"/>
          <w:spacing w:val="30"/>
          <w:kern w:val="0"/>
          <w:sz w:val="24"/>
          <w:szCs w:val="24"/>
        </w:rPr>
        <w:t>3年内不得报名参加住院医师规范化培训。</w:t>
      </w:r>
    </w:p>
    <w:p w:rsidR="00274BF4" w:rsidRDefault="00274BF4" w:rsidP="00274BF4">
      <w:pPr>
        <w:spacing w:line="276" w:lineRule="auto"/>
        <w:ind w:firstLine="420"/>
        <w:rPr>
          <w:rFonts w:asciiTheme="minorEastAsia" w:hAnsiTheme="minorEastAsia" w:cs="宋体"/>
          <w:color w:val="333333"/>
          <w:spacing w:val="30"/>
          <w:kern w:val="0"/>
          <w:sz w:val="24"/>
          <w:szCs w:val="24"/>
        </w:rPr>
      </w:pPr>
    </w:p>
    <w:p w:rsidR="00274BF4" w:rsidRPr="00A37426" w:rsidRDefault="00274BF4" w:rsidP="00274BF4">
      <w:pPr>
        <w:spacing w:line="276" w:lineRule="auto"/>
        <w:ind w:firstLine="420"/>
        <w:jc w:val="left"/>
        <w:rPr>
          <w:rFonts w:asciiTheme="minorEastAsia" w:hAnsiTheme="minorEastAsia" w:cs="宋体"/>
          <w:b/>
          <w:color w:val="333333"/>
          <w:spacing w:val="30"/>
          <w:kern w:val="0"/>
          <w:sz w:val="24"/>
          <w:szCs w:val="24"/>
        </w:rPr>
      </w:pPr>
      <w:r w:rsidRPr="00A37426">
        <w:rPr>
          <w:rFonts w:asciiTheme="minorEastAsia" w:hAnsiTheme="minorEastAsia" w:cs="宋体" w:hint="eastAsia"/>
          <w:b/>
          <w:color w:val="333333"/>
          <w:spacing w:val="30"/>
          <w:kern w:val="0"/>
          <w:sz w:val="24"/>
          <w:szCs w:val="24"/>
        </w:rPr>
        <w:t>咨询联系人</w:t>
      </w:r>
    </w:p>
    <w:p w:rsidR="00274BF4" w:rsidRPr="00A37426" w:rsidRDefault="00274BF4"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华中科技大学同济医学院附属同济医院培训部</w:t>
      </w:r>
    </w:p>
    <w:p w:rsidR="00274BF4" w:rsidRPr="00A37426" w:rsidRDefault="00274BF4"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联系人：潘溯洋；文博</w:t>
      </w:r>
    </w:p>
    <w:p w:rsidR="00274BF4" w:rsidRPr="00A37426" w:rsidRDefault="00274BF4"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咨询</w:t>
      </w:r>
      <w:r w:rsidRPr="00A37426">
        <w:rPr>
          <w:rFonts w:asciiTheme="minorEastAsia" w:hAnsiTheme="minorEastAsia" w:cs="宋体"/>
          <w:color w:val="333333"/>
          <w:spacing w:val="30"/>
          <w:kern w:val="0"/>
          <w:sz w:val="24"/>
          <w:szCs w:val="24"/>
        </w:rPr>
        <w:t>电话：027-83663397</w:t>
      </w:r>
      <w:r w:rsidRPr="00A37426">
        <w:rPr>
          <w:rFonts w:asciiTheme="minorEastAsia" w:hAnsiTheme="minorEastAsia" w:cs="宋体" w:hint="eastAsia"/>
          <w:color w:val="333333"/>
          <w:spacing w:val="30"/>
          <w:kern w:val="0"/>
          <w:sz w:val="24"/>
          <w:szCs w:val="24"/>
        </w:rPr>
        <w:t>；</w:t>
      </w:r>
    </w:p>
    <w:p w:rsidR="00274BF4" w:rsidRPr="00A37426" w:rsidRDefault="00274BF4"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color w:val="333333"/>
          <w:spacing w:val="30"/>
          <w:kern w:val="0"/>
          <w:sz w:val="24"/>
          <w:szCs w:val="24"/>
        </w:rPr>
        <w:t>E-mail</w:t>
      </w:r>
      <w:r w:rsidRPr="00A37426">
        <w:rPr>
          <w:rFonts w:asciiTheme="minorEastAsia" w:hAnsiTheme="minorEastAsia" w:cs="宋体" w:hint="eastAsia"/>
          <w:color w:val="333333"/>
          <w:spacing w:val="30"/>
          <w:kern w:val="0"/>
          <w:sz w:val="24"/>
          <w:szCs w:val="24"/>
        </w:rPr>
        <w:t>：</w:t>
      </w:r>
      <w:r w:rsidRPr="00A37426">
        <w:rPr>
          <w:rFonts w:asciiTheme="minorEastAsia" w:hAnsiTheme="minorEastAsia" w:cs="宋体"/>
          <w:color w:val="333333"/>
          <w:spacing w:val="30"/>
          <w:kern w:val="0"/>
          <w:sz w:val="24"/>
          <w:szCs w:val="24"/>
        </w:rPr>
        <w:t>pxb@tjh.tjmu.edu.cn</w:t>
      </w:r>
    </w:p>
    <w:p w:rsidR="00274BF4" w:rsidRDefault="00274BF4" w:rsidP="00274BF4">
      <w:pPr>
        <w:spacing w:line="276" w:lineRule="auto"/>
        <w:ind w:firstLine="420"/>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办公</w:t>
      </w:r>
      <w:r w:rsidRPr="00A37426">
        <w:rPr>
          <w:rFonts w:asciiTheme="minorEastAsia" w:hAnsiTheme="minorEastAsia" w:cs="宋体"/>
          <w:color w:val="333333"/>
          <w:spacing w:val="30"/>
          <w:kern w:val="0"/>
          <w:sz w:val="24"/>
          <w:szCs w:val="24"/>
        </w:rPr>
        <w:t>地址：湖北省武汉市汉口解放大道1095号同济医院培训部(行政楼14楼）（邮编430030）</w:t>
      </w:r>
    </w:p>
    <w:p w:rsidR="00FC3CB1" w:rsidRPr="00A37426" w:rsidRDefault="00FC3CB1" w:rsidP="00274BF4">
      <w:pPr>
        <w:spacing w:line="276" w:lineRule="auto"/>
        <w:ind w:firstLine="420"/>
        <w:rPr>
          <w:rFonts w:asciiTheme="minorEastAsia" w:hAnsiTheme="minorEastAsia" w:cs="宋体"/>
          <w:color w:val="333333"/>
          <w:spacing w:val="30"/>
          <w:kern w:val="0"/>
          <w:sz w:val="24"/>
          <w:szCs w:val="24"/>
        </w:rPr>
      </w:pPr>
    </w:p>
    <w:p w:rsidR="00274BF4" w:rsidRPr="00A37426" w:rsidRDefault="00274BF4" w:rsidP="00274BF4">
      <w:pPr>
        <w:spacing w:line="276" w:lineRule="auto"/>
        <w:ind w:firstLine="420"/>
        <w:jc w:val="left"/>
        <w:rPr>
          <w:rFonts w:asciiTheme="minorEastAsia" w:hAnsiTheme="minorEastAsia" w:cs="宋体"/>
          <w:b/>
          <w:color w:val="333333"/>
          <w:spacing w:val="30"/>
          <w:kern w:val="0"/>
          <w:sz w:val="24"/>
          <w:szCs w:val="24"/>
        </w:rPr>
      </w:pPr>
      <w:r w:rsidRPr="00A37426">
        <w:rPr>
          <w:rFonts w:asciiTheme="minorEastAsia" w:hAnsiTheme="minorEastAsia" w:cs="宋体" w:hint="eastAsia"/>
          <w:b/>
          <w:color w:val="333333"/>
          <w:spacing w:val="30"/>
          <w:kern w:val="0"/>
          <w:sz w:val="24"/>
          <w:szCs w:val="24"/>
        </w:rPr>
        <w:lastRenderedPageBreak/>
        <w:t>交流咨询群</w:t>
      </w:r>
    </w:p>
    <w:p w:rsidR="00274BF4" w:rsidRPr="00A37426" w:rsidRDefault="00274BF4" w:rsidP="00274BF4">
      <w:pPr>
        <w:spacing w:line="276" w:lineRule="auto"/>
        <w:ind w:firstLineChars="100" w:firstLine="300"/>
        <w:jc w:val="left"/>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报名</w:t>
      </w:r>
      <w:r w:rsidRPr="00A37426">
        <w:rPr>
          <w:rFonts w:asciiTheme="minorEastAsia" w:hAnsiTheme="minorEastAsia" w:cs="宋体"/>
          <w:color w:val="333333"/>
          <w:spacing w:val="30"/>
          <w:kern w:val="0"/>
          <w:sz w:val="24"/>
          <w:szCs w:val="24"/>
        </w:rPr>
        <w:t>QQ</w:t>
      </w:r>
      <w:r w:rsidRPr="00A37426">
        <w:rPr>
          <w:rFonts w:asciiTheme="minorEastAsia" w:hAnsiTheme="minorEastAsia" w:cs="宋体" w:hint="eastAsia"/>
          <w:color w:val="333333"/>
          <w:spacing w:val="30"/>
          <w:kern w:val="0"/>
          <w:sz w:val="24"/>
          <w:szCs w:val="24"/>
        </w:rPr>
        <w:t>联系群（群号：</w:t>
      </w:r>
      <w:r w:rsidRPr="002C0954">
        <w:rPr>
          <w:rFonts w:asciiTheme="minorEastAsia" w:hAnsiTheme="minorEastAsia" w:cs="宋体"/>
          <w:color w:val="333333"/>
          <w:spacing w:val="30"/>
          <w:kern w:val="0"/>
          <w:sz w:val="24"/>
          <w:szCs w:val="24"/>
        </w:rPr>
        <w:t>784722251</w:t>
      </w:r>
      <w:r w:rsidRPr="00A37426">
        <w:rPr>
          <w:rFonts w:asciiTheme="minorEastAsia" w:hAnsiTheme="minorEastAsia" w:cs="宋体" w:hint="eastAsia"/>
          <w:color w:val="333333"/>
          <w:spacing w:val="30"/>
          <w:kern w:val="0"/>
          <w:sz w:val="24"/>
          <w:szCs w:val="24"/>
        </w:rPr>
        <w:t>），</w:t>
      </w:r>
      <w:proofErr w:type="gramStart"/>
      <w:r w:rsidRPr="00A37426">
        <w:rPr>
          <w:rFonts w:asciiTheme="minorEastAsia" w:hAnsiTheme="minorEastAsia" w:cs="宋体" w:hint="eastAsia"/>
          <w:color w:val="333333"/>
          <w:spacing w:val="30"/>
          <w:kern w:val="0"/>
          <w:sz w:val="24"/>
          <w:szCs w:val="24"/>
        </w:rPr>
        <w:t>加入群聊时</w:t>
      </w:r>
      <w:proofErr w:type="gramEnd"/>
      <w:r w:rsidRPr="00A37426">
        <w:rPr>
          <w:rFonts w:asciiTheme="minorEastAsia" w:hAnsiTheme="minorEastAsia" w:cs="宋体" w:hint="eastAsia"/>
          <w:color w:val="333333"/>
          <w:spacing w:val="30"/>
          <w:kern w:val="0"/>
          <w:sz w:val="24"/>
          <w:szCs w:val="24"/>
        </w:rPr>
        <w:t>请注明“真实姓名+</w:t>
      </w:r>
      <w:r>
        <w:rPr>
          <w:rFonts w:asciiTheme="minorEastAsia" w:hAnsiTheme="minorEastAsia" w:cs="宋体" w:hint="eastAsia"/>
          <w:color w:val="333333"/>
          <w:spacing w:val="30"/>
          <w:kern w:val="0"/>
          <w:sz w:val="24"/>
          <w:szCs w:val="24"/>
        </w:rPr>
        <w:t>拟报考专业”，</w:t>
      </w:r>
      <w:r w:rsidRPr="00A37426">
        <w:rPr>
          <w:rFonts w:asciiTheme="minorEastAsia" w:hAnsiTheme="minorEastAsia" w:cs="宋体" w:hint="eastAsia"/>
          <w:color w:val="333333"/>
          <w:spacing w:val="30"/>
          <w:kern w:val="0"/>
          <w:sz w:val="24"/>
          <w:szCs w:val="24"/>
        </w:rPr>
        <w:t>仅接受学员本人加群，家长及其他人员请勿加群，敬请谅解。</w:t>
      </w:r>
    </w:p>
    <w:p w:rsidR="00274BF4" w:rsidRPr="00A37426" w:rsidRDefault="00274BF4" w:rsidP="00274BF4">
      <w:pPr>
        <w:spacing w:line="276" w:lineRule="auto"/>
        <w:ind w:firstLineChars="100" w:firstLine="300"/>
        <w:jc w:val="left"/>
        <w:rPr>
          <w:rFonts w:asciiTheme="minorEastAsia" w:hAnsiTheme="minorEastAsia" w:cs="宋体"/>
          <w:color w:val="333333"/>
          <w:spacing w:val="30"/>
          <w:kern w:val="0"/>
          <w:sz w:val="24"/>
          <w:szCs w:val="24"/>
        </w:rPr>
      </w:pPr>
      <w:r w:rsidRPr="00A37426">
        <w:rPr>
          <w:rFonts w:asciiTheme="minorEastAsia" w:hAnsiTheme="minorEastAsia" w:cs="宋体" w:hint="eastAsia"/>
          <w:color w:val="333333"/>
          <w:spacing w:val="30"/>
          <w:kern w:val="0"/>
          <w:sz w:val="24"/>
          <w:szCs w:val="24"/>
        </w:rPr>
        <w:t xml:space="preserve"> (</w:t>
      </w:r>
      <w:r>
        <w:rPr>
          <w:rFonts w:asciiTheme="minorEastAsia" w:hAnsiTheme="minorEastAsia" w:cs="宋体" w:hint="eastAsia"/>
          <w:color w:val="333333"/>
          <w:spacing w:val="30"/>
          <w:kern w:val="0"/>
          <w:sz w:val="24"/>
          <w:szCs w:val="24"/>
        </w:rPr>
        <w:t>2024年</w:t>
      </w:r>
      <w:r w:rsidRPr="00A37426">
        <w:rPr>
          <w:rFonts w:asciiTheme="minorEastAsia" w:hAnsiTheme="minorEastAsia" w:cs="宋体" w:hint="eastAsia"/>
          <w:color w:val="333333"/>
          <w:spacing w:val="30"/>
          <w:kern w:val="0"/>
          <w:sz w:val="24"/>
          <w:szCs w:val="24"/>
        </w:rPr>
        <w:t>专业型硕士研究生拟</w:t>
      </w:r>
      <w:proofErr w:type="gramStart"/>
      <w:r w:rsidRPr="00A37426">
        <w:rPr>
          <w:rFonts w:asciiTheme="minorEastAsia" w:hAnsiTheme="minorEastAsia" w:cs="宋体" w:hint="eastAsia"/>
          <w:color w:val="333333"/>
          <w:spacing w:val="30"/>
          <w:kern w:val="0"/>
          <w:sz w:val="24"/>
          <w:szCs w:val="24"/>
        </w:rPr>
        <w:t>参加住培</w:t>
      </w:r>
      <w:proofErr w:type="gramEnd"/>
      <w:r w:rsidRPr="00A37426">
        <w:rPr>
          <w:rFonts w:asciiTheme="minorEastAsia" w:hAnsiTheme="minorEastAsia" w:cs="宋体" w:hint="eastAsia"/>
          <w:color w:val="333333"/>
          <w:spacing w:val="30"/>
          <w:kern w:val="0"/>
          <w:sz w:val="24"/>
          <w:szCs w:val="24"/>
        </w:rPr>
        <w:t>无需</w:t>
      </w:r>
      <w:proofErr w:type="gramStart"/>
      <w:r w:rsidRPr="00A37426">
        <w:rPr>
          <w:rFonts w:asciiTheme="minorEastAsia" w:hAnsiTheme="minorEastAsia" w:cs="宋体" w:hint="eastAsia"/>
          <w:color w:val="333333"/>
          <w:spacing w:val="30"/>
          <w:kern w:val="0"/>
          <w:sz w:val="24"/>
          <w:szCs w:val="24"/>
        </w:rPr>
        <w:t>加入此群</w:t>
      </w:r>
      <w:proofErr w:type="gramEnd"/>
      <w:r w:rsidRPr="00A37426">
        <w:rPr>
          <w:rFonts w:asciiTheme="minorEastAsia" w:hAnsiTheme="minorEastAsia" w:cs="宋体" w:hint="eastAsia"/>
          <w:color w:val="333333"/>
          <w:spacing w:val="30"/>
          <w:kern w:val="0"/>
          <w:sz w:val="24"/>
          <w:szCs w:val="24"/>
        </w:rPr>
        <w:t>)</w:t>
      </w:r>
    </w:p>
    <w:p w:rsidR="00274BF4" w:rsidRPr="00274BF4" w:rsidRDefault="00274BF4" w:rsidP="00274BF4">
      <w:pPr>
        <w:spacing w:line="276" w:lineRule="auto"/>
        <w:ind w:firstLine="420"/>
        <w:rPr>
          <w:rFonts w:asciiTheme="minorEastAsia" w:hAnsiTheme="minorEastAsia" w:cs="宋体"/>
          <w:color w:val="333333"/>
          <w:spacing w:val="30"/>
          <w:kern w:val="0"/>
          <w:sz w:val="24"/>
          <w:szCs w:val="24"/>
        </w:rPr>
      </w:pPr>
    </w:p>
    <w:p w:rsidR="002C0954" w:rsidRDefault="002C0954" w:rsidP="00274BF4">
      <w:pPr>
        <w:spacing w:line="276" w:lineRule="auto"/>
        <w:ind w:firstLine="420"/>
        <w:rPr>
          <w:rFonts w:asciiTheme="minorEastAsia" w:hAnsiTheme="minorEastAsia" w:cs="宋体"/>
          <w:color w:val="333333"/>
          <w:spacing w:val="30"/>
          <w:kern w:val="0"/>
          <w:sz w:val="24"/>
          <w:szCs w:val="24"/>
        </w:rPr>
      </w:pPr>
    </w:p>
    <w:sectPr w:rsidR="002C0954" w:rsidSect="002437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934" w:rsidRDefault="00736934" w:rsidP="00BA3AD6">
      <w:r>
        <w:separator/>
      </w:r>
    </w:p>
  </w:endnote>
  <w:endnote w:type="continuationSeparator" w:id="0">
    <w:p w:rsidR="00736934" w:rsidRDefault="00736934" w:rsidP="00BA3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934" w:rsidRDefault="00736934" w:rsidP="00BA3AD6">
      <w:r>
        <w:separator/>
      </w:r>
    </w:p>
  </w:footnote>
  <w:footnote w:type="continuationSeparator" w:id="0">
    <w:p w:rsidR="00736934" w:rsidRDefault="00736934" w:rsidP="00BA3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4F2B"/>
    <w:multiLevelType w:val="hybridMultilevel"/>
    <w:tmpl w:val="BF5260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2253C1"/>
    <w:multiLevelType w:val="hybridMultilevel"/>
    <w:tmpl w:val="980817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926746"/>
    <w:multiLevelType w:val="hybridMultilevel"/>
    <w:tmpl w:val="77B844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EC2A76"/>
    <w:multiLevelType w:val="hybridMultilevel"/>
    <w:tmpl w:val="5CE63E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6D7424"/>
    <w:multiLevelType w:val="hybridMultilevel"/>
    <w:tmpl w:val="8F94B2E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CA63C3F"/>
    <w:multiLevelType w:val="hybridMultilevel"/>
    <w:tmpl w:val="E72C44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E44470"/>
    <w:multiLevelType w:val="hybridMultilevel"/>
    <w:tmpl w:val="7388B2E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8904D7B"/>
    <w:multiLevelType w:val="hybridMultilevel"/>
    <w:tmpl w:val="40C2D6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9B4BF5"/>
    <w:multiLevelType w:val="hybridMultilevel"/>
    <w:tmpl w:val="5FCEDF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8B6AC2"/>
    <w:multiLevelType w:val="hybridMultilevel"/>
    <w:tmpl w:val="CAA4846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1"/>
  </w:num>
  <w:num w:numId="3">
    <w:abstractNumId w:val="0"/>
  </w:num>
  <w:num w:numId="4">
    <w:abstractNumId w:val="8"/>
  </w:num>
  <w:num w:numId="5">
    <w:abstractNumId w:val="7"/>
  </w:num>
  <w:num w:numId="6">
    <w:abstractNumId w:val="9"/>
  </w:num>
  <w:num w:numId="7">
    <w:abstractNumId w:val="6"/>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14F"/>
    <w:rsid w:val="00001B6A"/>
    <w:rsid w:val="00023462"/>
    <w:rsid w:val="00025F5E"/>
    <w:rsid w:val="00044B8D"/>
    <w:rsid w:val="000F4C2C"/>
    <w:rsid w:val="0011261B"/>
    <w:rsid w:val="00195540"/>
    <w:rsid w:val="001A35C3"/>
    <w:rsid w:val="001B5E52"/>
    <w:rsid w:val="00243770"/>
    <w:rsid w:val="00243B8D"/>
    <w:rsid w:val="00246D0D"/>
    <w:rsid w:val="00274BF4"/>
    <w:rsid w:val="002B152D"/>
    <w:rsid w:val="002C0954"/>
    <w:rsid w:val="002F69CA"/>
    <w:rsid w:val="00305B96"/>
    <w:rsid w:val="003349C7"/>
    <w:rsid w:val="00356877"/>
    <w:rsid w:val="00371AFD"/>
    <w:rsid w:val="00387252"/>
    <w:rsid w:val="00394427"/>
    <w:rsid w:val="003A16DA"/>
    <w:rsid w:val="00435D12"/>
    <w:rsid w:val="00443885"/>
    <w:rsid w:val="00444822"/>
    <w:rsid w:val="00454D94"/>
    <w:rsid w:val="004660BF"/>
    <w:rsid w:val="00474FFB"/>
    <w:rsid w:val="004E0646"/>
    <w:rsid w:val="004E5343"/>
    <w:rsid w:val="00504AB5"/>
    <w:rsid w:val="00536D54"/>
    <w:rsid w:val="005C18BC"/>
    <w:rsid w:val="005E7C55"/>
    <w:rsid w:val="00607D16"/>
    <w:rsid w:val="00690D25"/>
    <w:rsid w:val="007164E9"/>
    <w:rsid w:val="007328E9"/>
    <w:rsid w:val="00736934"/>
    <w:rsid w:val="0078137D"/>
    <w:rsid w:val="007C19A4"/>
    <w:rsid w:val="007C3616"/>
    <w:rsid w:val="007E690E"/>
    <w:rsid w:val="008012CB"/>
    <w:rsid w:val="00814283"/>
    <w:rsid w:val="00822656"/>
    <w:rsid w:val="00864453"/>
    <w:rsid w:val="00882629"/>
    <w:rsid w:val="008B1BF6"/>
    <w:rsid w:val="008B6DF6"/>
    <w:rsid w:val="00900627"/>
    <w:rsid w:val="00901D09"/>
    <w:rsid w:val="00904194"/>
    <w:rsid w:val="00946A39"/>
    <w:rsid w:val="00966DF5"/>
    <w:rsid w:val="009808C3"/>
    <w:rsid w:val="009A3041"/>
    <w:rsid w:val="009B58B4"/>
    <w:rsid w:val="009E371E"/>
    <w:rsid w:val="009F3035"/>
    <w:rsid w:val="00A37426"/>
    <w:rsid w:val="00A60E63"/>
    <w:rsid w:val="00A62FD2"/>
    <w:rsid w:val="00A65B43"/>
    <w:rsid w:val="00A672A6"/>
    <w:rsid w:val="00A86C6B"/>
    <w:rsid w:val="00AA0669"/>
    <w:rsid w:val="00B521C2"/>
    <w:rsid w:val="00B6282B"/>
    <w:rsid w:val="00B879F9"/>
    <w:rsid w:val="00B93585"/>
    <w:rsid w:val="00BA3AD6"/>
    <w:rsid w:val="00BA79EE"/>
    <w:rsid w:val="00BF3E07"/>
    <w:rsid w:val="00BF7DF1"/>
    <w:rsid w:val="00C06914"/>
    <w:rsid w:val="00C17069"/>
    <w:rsid w:val="00C21E8F"/>
    <w:rsid w:val="00C25E63"/>
    <w:rsid w:val="00C44771"/>
    <w:rsid w:val="00CE61A5"/>
    <w:rsid w:val="00DC539A"/>
    <w:rsid w:val="00E57EA5"/>
    <w:rsid w:val="00E63212"/>
    <w:rsid w:val="00E7075E"/>
    <w:rsid w:val="00EE49B0"/>
    <w:rsid w:val="00F267EF"/>
    <w:rsid w:val="00F52D32"/>
    <w:rsid w:val="00F74CDE"/>
    <w:rsid w:val="00F75DBF"/>
    <w:rsid w:val="00F82264"/>
    <w:rsid w:val="00FC3CB1"/>
    <w:rsid w:val="00FC714F"/>
    <w:rsid w:val="00FE44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714F"/>
    <w:rPr>
      <w:sz w:val="18"/>
      <w:szCs w:val="18"/>
    </w:rPr>
  </w:style>
  <w:style w:type="character" w:customStyle="1" w:styleId="Char">
    <w:name w:val="批注框文本 Char"/>
    <w:basedOn w:val="a0"/>
    <w:link w:val="a3"/>
    <w:uiPriority w:val="99"/>
    <w:semiHidden/>
    <w:rsid w:val="00FC714F"/>
    <w:rPr>
      <w:sz w:val="18"/>
      <w:szCs w:val="18"/>
    </w:rPr>
  </w:style>
  <w:style w:type="table" w:styleId="a4">
    <w:name w:val="Table Grid"/>
    <w:basedOn w:val="a1"/>
    <w:uiPriority w:val="39"/>
    <w:rsid w:val="00946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8B6DF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44B8D"/>
    <w:rPr>
      <w:b/>
      <w:bCs/>
    </w:rPr>
  </w:style>
  <w:style w:type="paragraph" w:styleId="a7">
    <w:name w:val="header"/>
    <w:basedOn w:val="a"/>
    <w:link w:val="Char0"/>
    <w:uiPriority w:val="99"/>
    <w:semiHidden/>
    <w:unhideWhenUsed/>
    <w:rsid w:val="00BA3A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BA3AD6"/>
    <w:rPr>
      <w:sz w:val="18"/>
      <w:szCs w:val="18"/>
    </w:rPr>
  </w:style>
  <w:style w:type="paragraph" w:styleId="a8">
    <w:name w:val="footer"/>
    <w:basedOn w:val="a"/>
    <w:link w:val="Char1"/>
    <w:uiPriority w:val="99"/>
    <w:semiHidden/>
    <w:unhideWhenUsed/>
    <w:rsid w:val="00BA3AD6"/>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BA3AD6"/>
    <w:rPr>
      <w:sz w:val="18"/>
      <w:szCs w:val="18"/>
    </w:rPr>
  </w:style>
  <w:style w:type="paragraph" w:styleId="a9">
    <w:name w:val="List Paragraph"/>
    <w:basedOn w:val="a"/>
    <w:uiPriority w:val="34"/>
    <w:qFormat/>
    <w:rsid w:val="007C19A4"/>
    <w:pPr>
      <w:ind w:firstLineChars="200" w:firstLine="420"/>
    </w:pPr>
  </w:style>
</w:styles>
</file>

<file path=word/webSettings.xml><?xml version="1.0" encoding="utf-8"?>
<w:webSettings xmlns:r="http://schemas.openxmlformats.org/officeDocument/2006/relationships" xmlns:w="http://schemas.openxmlformats.org/wordprocessingml/2006/main">
  <w:divs>
    <w:div w:id="94863296">
      <w:bodyDiv w:val="1"/>
      <w:marLeft w:val="0"/>
      <w:marRight w:val="0"/>
      <w:marTop w:val="0"/>
      <w:marBottom w:val="0"/>
      <w:divBdr>
        <w:top w:val="none" w:sz="0" w:space="0" w:color="auto"/>
        <w:left w:val="none" w:sz="0" w:space="0" w:color="auto"/>
        <w:bottom w:val="none" w:sz="0" w:space="0" w:color="auto"/>
        <w:right w:val="none" w:sz="0" w:space="0" w:color="auto"/>
      </w:divBdr>
    </w:div>
    <w:div w:id="197206129">
      <w:bodyDiv w:val="1"/>
      <w:marLeft w:val="0"/>
      <w:marRight w:val="0"/>
      <w:marTop w:val="0"/>
      <w:marBottom w:val="0"/>
      <w:divBdr>
        <w:top w:val="none" w:sz="0" w:space="0" w:color="auto"/>
        <w:left w:val="none" w:sz="0" w:space="0" w:color="auto"/>
        <w:bottom w:val="none" w:sz="0" w:space="0" w:color="auto"/>
        <w:right w:val="none" w:sz="0" w:space="0" w:color="auto"/>
      </w:divBdr>
    </w:div>
    <w:div w:id="604390687">
      <w:bodyDiv w:val="1"/>
      <w:marLeft w:val="0"/>
      <w:marRight w:val="0"/>
      <w:marTop w:val="0"/>
      <w:marBottom w:val="0"/>
      <w:divBdr>
        <w:top w:val="none" w:sz="0" w:space="0" w:color="auto"/>
        <w:left w:val="none" w:sz="0" w:space="0" w:color="auto"/>
        <w:bottom w:val="none" w:sz="0" w:space="0" w:color="auto"/>
        <w:right w:val="none" w:sz="0" w:space="0" w:color="auto"/>
      </w:divBdr>
    </w:div>
    <w:div w:id="732775668">
      <w:bodyDiv w:val="1"/>
      <w:marLeft w:val="0"/>
      <w:marRight w:val="0"/>
      <w:marTop w:val="0"/>
      <w:marBottom w:val="0"/>
      <w:divBdr>
        <w:top w:val="none" w:sz="0" w:space="0" w:color="auto"/>
        <w:left w:val="none" w:sz="0" w:space="0" w:color="auto"/>
        <w:bottom w:val="none" w:sz="0" w:space="0" w:color="auto"/>
        <w:right w:val="none" w:sz="0" w:space="0" w:color="auto"/>
      </w:divBdr>
    </w:div>
    <w:div w:id="1109855384">
      <w:bodyDiv w:val="1"/>
      <w:marLeft w:val="0"/>
      <w:marRight w:val="0"/>
      <w:marTop w:val="0"/>
      <w:marBottom w:val="0"/>
      <w:divBdr>
        <w:top w:val="none" w:sz="0" w:space="0" w:color="auto"/>
        <w:left w:val="none" w:sz="0" w:space="0" w:color="auto"/>
        <w:bottom w:val="none" w:sz="0" w:space="0" w:color="auto"/>
        <w:right w:val="none" w:sz="0" w:space="0" w:color="auto"/>
      </w:divBdr>
    </w:div>
    <w:div w:id="1156729651">
      <w:bodyDiv w:val="1"/>
      <w:marLeft w:val="0"/>
      <w:marRight w:val="0"/>
      <w:marTop w:val="0"/>
      <w:marBottom w:val="0"/>
      <w:divBdr>
        <w:top w:val="none" w:sz="0" w:space="0" w:color="auto"/>
        <w:left w:val="none" w:sz="0" w:space="0" w:color="auto"/>
        <w:bottom w:val="none" w:sz="0" w:space="0" w:color="auto"/>
        <w:right w:val="none" w:sz="0" w:space="0" w:color="auto"/>
      </w:divBdr>
    </w:div>
    <w:div w:id="1349141584">
      <w:bodyDiv w:val="1"/>
      <w:marLeft w:val="0"/>
      <w:marRight w:val="0"/>
      <w:marTop w:val="0"/>
      <w:marBottom w:val="0"/>
      <w:divBdr>
        <w:top w:val="none" w:sz="0" w:space="0" w:color="auto"/>
        <w:left w:val="none" w:sz="0" w:space="0" w:color="auto"/>
        <w:bottom w:val="none" w:sz="0" w:space="0" w:color="auto"/>
        <w:right w:val="none" w:sz="0" w:space="0" w:color="auto"/>
      </w:divBdr>
    </w:div>
    <w:div w:id="21353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9</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文博</dc:creator>
  <cp:lastModifiedBy>文博</cp:lastModifiedBy>
  <cp:revision>9</cp:revision>
  <dcterms:created xsi:type="dcterms:W3CDTF">2024-03-11T09:47:00Z</dcterms:created>
  <dcterms:modified xsi:type="dcterms:W3CDTF">2024-03-26T08:39:00Z</dcterms:modified>
</cp:coreProperties>
</file>